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445" w:rsidRPr="0012347C" w:rsidRDefault="009D71D4">
      <w:pPr>
        <w:rPr>
          <w:lang w:val="ru-RU"/>
        </w:rPr>
        <w:sectPr w:rsidR="00153445" w:rsidRPr="0012347C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9367163"/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>
            <wp:extent cx="5940425" cy="878817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88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bookmarkStart w:id="1" w:name="block-9367162"/>
      <w:bookmarkEnd w:id="0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Рабочая программа по учебному предмету «Окружающий мир» (предметная область «Обществознание и естествознание» («Окружающий мир») соответствует Федеральной рабочей программе по учебному предмету «Окружающий мир» и включает пояснительную записку, содержание обучения, планируемые результаты освоения программы и тематическое планирование.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окружающего мира, место в структуре учебного плана, а также подходы к отбору содержания и планируемым результатам.</w:t>
      </w: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ОБЩАЯ ХАРАКТЕРИСТИКА ПРЕДМЕТА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Планируемые результаты программы по окружающему миру включают личностные, метапредметные результаты за период обучения, а также предметные достижения обучающегося за каждый год обучения на уровне начального общего образования.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Программа по окружающему миру на уровне начального общего образования составлена на основе требований ФГОС НОО и федеральной рабочей программы воспитания.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ЦЕЛИ ИЗУЧЕНИЯ ПРЕДМЕТА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Изучение окружающего мира, интегрирующего знания о природе, предметном мире, обществе и взаимодействии людей в нём, соответствует потребностям и интересам обучающихся на уровне начального общего образования и направлено на достижение следующих целей: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формирование целостного взгляда на мир, осознание места в нём человека на основе целостного взгляда на окружающий мир (природную и социальную среду обитания); освоение естественно-научных, обществоведческих, нравственно-этических понятий, представленных в содержании программы по окружающему миру;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формирование ценности здоровья человека, его сохранения и укрепления, приверженности здоровому образу жизни;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развитие умений и навыков применять полученные знания в реальной учебной и жизненной практике, связанной как с поисково-исследовательской деятельностью (наблюдения, опыты, трудовая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деятельность), так и с творческим использованием приобретённых знаний в речевой, изобразительной, художественной деятельности;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духовно-нравственное развитие и воспитание личности гражданина Российской Федерации, понимание своей принадлежности к Российскому государству, определённому этносу; 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проявление уважения к истории, культуре, традициям народов Российской Федерации; 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освоение обучающимися мирового культурного опыта по созданию общечеловеческих ценностей, законов и правил построения взаимоотношений в социуме;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обогащение духовного опыта обучающихся, развитие способности ребёнка к социализации на основе принятия гуманистических норм жизни, приобретение опыта эмоционально-положительного отношения к природе в соответствии с экологическими нормами поведения; </w:t>
      </w:r>
    </w:p>
    <w:p w:rsidR="00153445" w:rsidRPr="0012347C" w:rsidRDefault="00CD3B50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становление навыков повседневного проявления культуры общения, гуманного отношения к людям, уважительного отношения к их взглядам, мнению и индивидуальности.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обществе, ознакомление с правилами поведения в среде обитания и освоение общечеловеческих ценностей взаимодействия в системах: «Человек и природа», «Человек и общество», «Человек и другие люди», «Человек и познание». Важнейшей составляющей всех указанных систем является содержание,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Отбор содержания программы по окружающему миру осуществлён на основе следующих ведущих идей:</w:t>
      </w:r>
    </w:p>
    <w:p w:rsidR="00153445" w:rsidRPr="0012347C" w:rsidRDefault="00CD3B50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раскрытие роли человека в природе и обществе;</w:t>
      </w:r>
    </w:p>
    <w:p w:rsidR="00153445" w:rsidRPr="0012347C" w:rsidRDefault="00CD3B50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освоение общечеловеческих ценностей взаимодействия в системах: «Человек и природа», «Человек и общество», «Человек и другие люди», «Человек и его самость», «Человек и познание».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«ОКРУЖАЮЩИЙ МИР» В УЧЕБНОМ ПЛАНЕ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Общее число часов, отведённых на изучение курса «Окружающий мир», составляет 270 часов (два часа в неделю в каждом классе): 1 класс – 66 часов, 2 класс – 68 часов, 3 класс – 68 часов, 4 класс – 68 часов.</w:t>
      </w:r>
    </w:p>
    <w:p w:rsidR="00153445" w:rsidRPr="0012347C" w:rsidRDefault="00153445">
      <w:pPr>
        <w:rPr>
          <w:lang w:val="ru-RU"/>
        </w:rPr>
        <w:sectPr w:rsidR="00153445" w:rsidRPr="0012347C">
          <w:pgSz w:w="11906" w:h="16383"/>
          <w:pgMar w:top="1134" w:right="850" w:bottom="1134" w:left="1701" w:header="720" w:footer="720" w:gutter="0"/>
          <w:cols w:space="720"/>
        </w:sect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bookmarkStart w:id="2" w:name="block-9367165"/>
      <w:bookmarkEnd w:id="1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Школа. Школьные традиции и праздники. Адрес школы. Классный, школьный коллектив. Друзья, взаимоотношения между ними; ценность дружбы, согласия, взаимной помощи.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Совместная деятельность с одноклассниками – учёба, игры, отдых. Рабочее место школьника: удобное размещение учебных материалов и учебного оборудования; поза; освещение рабочего места. Правила безопасной работы на учебном месте.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Режим труда и отдыха.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Семья. Моя семья в прошлом и настоящем. Имена и фамилии членов семьи, их профессии. Взаимоотношения и взаимопомощь в семье. Совместный труд и отдых. Домашний адрес.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Россия – наша Родина. Москва – столица России. Символы России (герб, флаг, гимн). Народы России. </w:t>
      </w:r>
      <w:r w:rsidRPr="009535D1">
        <w:rPr>
          <w:rFonts w:ascii="Times New Roman" w:hAnsi="Times New Roman"/>
          <w:color w:val="000000"/>
          <w:sz w:val="28"/>
          <w:lang w:val="ru-RU"/>
        </w:rPr>
        <w:t xml:space="preserve">Первоначальные сведения о родном крае. </w:t>
      </w:r>
      <w:r w:rsidRPr="0012347C">
        <w:rPr>
          <w:rFonts w:ascii="Times New Roman" w:hAnsi="Times New Roman"/>
          <w:color w:val="000000"/>
          <w:sz w:val="28"/>
          <w:lang w:val="ru-RU"/>
        </w:rPr>
        <w:t>Название своего населённого пункта (города, села), региона. Культурные объекты родного края.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Ценность и красота рукотворного мира. Правила поведения в социуме.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Природа – среда обитания человека. Природа и предметы, созданные человеком. Природные материалы. Бережное отношение к предметам, вещам, уход за ними. Неживая и живая природа. Наблюдение за погодой своего края. Погода и термометр. Определение температуры воздуха (воды) по термометру.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Сезонные изменения в природе. Взаимосвязи между человеком и природой. Правила нравственного и безопасного поведения в природе.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Растительный мир. Растения ближайшего окружения (узнавание, называние, краткое описание). Лиственные и хвойные растения. Дикорастущие и культурные растения. Части растения (называние, краткая характеристика значения для жизни растения): корень, стебель, лист, цветок, плод, семя. Комнатные растения, правила содержания и ухода.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Мир животных Разные группы животных (звери, насекомые, птицы, рыбы и др.). Домашние и дикие животные (различия в условиях жизни). Забота о домашних питомцах.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Понимание необходимости соблюдения режима дня, правил здорового питания и личной гигиены. Правила использования электронных средств,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оснащенных экраном. Правила безопасности в быту: пользование бытовыми электроприборами, газовыми плитами.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Дорога от дома до школы. Правила безопасного поведения пешехода (дорожные знаки, дорожная разметка, дорожные сигналы).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Безопасность в информационно-телекоммуникационной сети Интернет (электронный дневник и электронные ресурсы школы) в условиях контролируемого доступа в информационно-телекоммуникационную сеть Интернет.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153445" w:rsidRPr="0012347C" w:rsidRDefault="00CD3B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происходящие в природе изменения, наблюдать зависимость изменений в живой природе от состояния неживой природы; </w:t>
      </w:r>
    </w:p>
    <w:p w:rsidR="00153445" w:rsidRPr="0012347C" w:rsidRDefault="00CD3B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 представителей разных групп животных (звери, насекомые, рыбы, птицы), называть главную особенность представителей одной группы (в пределах изученного); </w:t>
      </w:r>
    </w:p>
    <w:p w:rsidR="00153445" w:rsidRPr="0012347C" w:rsidRDefault="00CD3B50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приводить примеры лиственных и хвойных растений, сравнивать их, устанавливать различия во внешнем виде.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Работа с информацией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способствует формированию умений:</w:t>
      </w:r>
    </w:p>
    <w:p w:rsidR="00153445" w:rsidRPr="0012347C" w:rsidRDefault="00CD3B50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понимать, что информация может быть представлена в разной форме – текста, иллюстраций, видео, таблицы; </w:t>
      </w:r>
    </w:p>
    <w:p w:rsidR="00153445" w:rsidRPr="0012347C" w:rsidRDefault="00CD3B50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соотносить иллюстрацию явления (объекта, предмета) с его названием.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153445" w:rsidRPr="0012347C" w:rsidRDefault="00CD3B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 процессе учебного диалога слушать говорящего; отвечать на вопросы, дополнять ответы участников; уважительно от носиться к разным мнениям; </w:t>
      </w:r>
    </w:p>
    <w:p w:rsidR="00153445" w:rsidRPr="0012347C" w:rsidRDefault="00CD3B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названия своего населенного пункта, название страны, её столицы; воспроизводить наизусть слова гимна России; </w:t>
      </w:r>
    </w:p>
    <w:p w:rsidR="00153445" w:rsidRPr="0012347C" w:rsidRDefault="00CD3B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соотносить предметы декоративно-прикладного искусства с принадлежностью народу РФ, описывать предмет по предложенному плану; </w:t>
      </w:r>
    </w:p>
    <w:p w:rsidR="00153445" w:rsidRPr="0012347C" w:rsidRDefault="00CD3B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описывать по предложенному плану время года, передавать в рассказе своё отношение к природным явлениям; </w:t>
      </w:r>
    </w:p>
    <w:p w:rsidR="00153445" w:rsidRPr="0012347C" w:rsidRDefault="00CD3B50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домашних и диких животных, объяснять, чем они различаются.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153445" w:rsidRPr="0012347C" w:rsidRDefault="00CD3B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организацию своей жизни с установленными правилами здорового образа жизни (выполнение режима, двигательная активность, закаливание, безопасность использования бытовых электроприборов); </w:t>
      </w:r>
    </w:p>
    <w:p w:rsidR="00153445" w:rsidRPr="0012347C" w:rsidRDefault="00CD3B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выполнение правил безопасного поведения на дорогах и улицах другими детьми, выполнять самооценку; </w:t>
      </w:r>
    </w:p>
    <w:p w:rsidR="00153445" w:rsidRPr="0012347C" w:rsidRDefault="00CD3B50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анализировать предложенные ситуации: устанавливать нарушения режима дня, организации учебной работы; нарушения правил дорожного движения, правил пользования электро- и газовыми приборами.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153445" w:rsidRPr="0012347C" w:rsidRDefault="00CD3B50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соблюдать правила общения в совместной деятельности: договариваться, справедливо распределять работу, определять нарушение правил взаимоотношений, при участии учителя устранять возникающие конфликты.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Наша Родина – Россия, Российская Федерация. Россия и её столица на карте. Государственные символы России. Москва – столица России. Святыни Москвы – святыни России: Кремль, Красная площадь, Большой театр и др. Характеристика отдельных исторических событий, связанных с Москвой (основание Москвы, строительство Кремля и др.). Герб Москвы. Расположение Москвы на карте. Города России. Россия – многонациональное государство. Народы России, их традиции, обычаи, праздники. Родной край, его природные и культурные достопримечательности. Значимые события истории родного края.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Свой регион и его главный город на карте; символика своего региона. Хозяйственные занятия, профессии жителей родного края. Значение труда в жизни человека и общества.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Семья. Семейные ценности и традиции. Родословная. Составление схемы родословного древа, истории семьи.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Правила культурного поведения в общественных местах. Доброта, справедливость, честность, уважение к чужому мнению и особенностям других людей – главные правила взаимоотношений членов общества.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Методы познания природы: наблюдения, опыты, измерения.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Звёзды и созвездия, наблюдения звёздного неба. Планеты. Чем Земля отличается от других планет; условия жизни на Земле. </w:t>
      </w:r>
      <w:r w:rsidRPr="009535D1">
        <w:rPr>
          <w:rFonts w:ascii="Times New Roman" w:hAnsi="Times New Roman"/>
          <w:color w:val="000000"/>
          <w:sz w:val="28"/>
          <w:lang w:val="ru-RU"/>
        </w:rPr>
        <w:t xml:space="preserve">Изображения Земли: глобус, карта, план. </w:t>
      </w:r>
      <w:r w:rsidRPr="0012347C">
        <w:rPr>
          <w:rFonts w:ascii="Times New Roman" w:hAnsi="Times New Roman"/>
          <w:color w:val="000000"/>
          <w:sz w:val="28"/>
          <w:lang w:val="ru-RU"/>
        </w:rPr>
        <w:t>Карта мира. Материки, океаны. Определение сторон горизонта при помощи компаса. Ориентирование на местности по местным природным признакам, Солнцу. Компас, устройство; ориентирование с помощью компаса.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Многообразие растений. Деревья, кустарники, травы. Дикорастущие и культурные растения. Связи в природе. Годовой ход изменений в жизни растений. Многообразие животных. Насекомые, рыбы, птицы, звери, земноводные, пресмыкающиеся: общая характеристика внешних признаков. Связи в природе. Годовой ход изменений в жизни животных.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Красная книга России, её значение, отдельные представители растений и животных Красной книги. Заповедники, природные парки. Охрана природы. Правила нравственного поведения на природе.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Здоровый образ жизни: режим дня (чередование сна, учебных занятий, двигательной активности) и рациональное питание (количество приёмов пищи и рацион питания). Физическая культура, закаливание, игры на воздухе как условие сохранения и укрепления здоровья.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Правила безопасности в школе (маршрут до школы, правила поведения на занятиях, переменах, при приёмах пищи и на пришкольной территории), в быту, на прогулках.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Правила безопасного поведения пассажира наземного транспорта и метро (ожидание на остановке, посадка, размещение в салоне или вагоне, высадка, знаки безопасности на общественном транспорте). Номера телефонов экстренной помощи.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Правила поведения при пользовании компьютером. Безопасность в информационно-коммуникационной сети Интернет (коммуникация в мессенджерах и социальных группах) в условиях контролируемого доступа в информационно-коммуникационную сеть Интернет.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Изучение окружающего мира во 2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действий, совместной деятельности. Универсальные учебные действия (пропедевтический уровень)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Базовые логические действия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153445" w:rsidRPr="0012347C" w:rsidRDefault="00CD3B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ориентироваться в методах познания природы (наблюдение, опыт, сравнение, измерение); </w:t>
      </w:r>
    </w:p>
    <w:p w:rsidR="00153445" w:rsidRPr="0012347C" w:rsidRDefault="00CD3B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определять на основе наблюдения состояние вещества (жидкое, твёрдое, газообразное); </w:t>
      </w:r>
    </w:p>
    <w:p w:rsidR="00153445" w:rsidRDefault="00CD3B5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символы РФ; </w:t>
      </w:r>
    </w:p>
    <w:p w:rsidR="00153445" w:rsidRPr="0012347C" w:rsidRDefault="00CD3B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различать деревья, кустарники, травы; приводить примеры (в пределах изученного); </w:t>
      </w:r>
    </w:p>
    <w:p w:rsidR="00153445" w:rsidRPr="0012347C" w:rsidRDefault="00CD3B50">
      <w:pPr>
        <w:numPr>
          <w:ilvl w:val="0"/>
          <w:numId w:val="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группировать растения: дикорастущие и культурные; лекарственные и ядовитые (в пределах изученного); </w:t>
      </w:r>
    </w:p>
    <w:p w:rsidR="00153445" w:rsidRDefault="00CD3B50">
      <w:pPr>
        <w:numPr>
          <w:ilvl w:val="0"/>
          <w:numId w:val="8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различать прошлое, настоящее, будущее.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153445" w:rsidRPr="0012347C" w:rsidRDefault="00CD3B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различать информацию, представленную в тексте, графически, аудиовизуально; </w:t>
      </w:r>
    </w:p>
    <w:p w:rsidR="00153445" w:rsidRPr="0012347C" w:rsidRDefault="00CD3B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читать информацию, представленную в схеме, таблице; </w:t>
      </w:r>
    </w:p>
    <w:p w:rsidR="00153445" w:rsidRPr="0012347C" w:rsidRDefault="00CD3B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используя текстовую информацию, заполнять таблицы; дополнять схемы; </w:t>
      </w:r>
    </w:p>
    <w:p w:rsidR="00153445" w:rsidRPr="0012347C" w:rsidRDefault="00CD3B50">
      <w:pPr>
        <w:numPr>
          <w:ilvl w:val="0"/>
          <w:numId w:val="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соотносить пример (рисунок, предложенную ситуацию) со временем протекания.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Коммуникативные универсальные учебные действия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153445" w:rsidRPr="0012347C" w:rsidRDefault="00CD3B50">
      <w:pPr>
        <w:numPr>
          <w:ilvl w:val="0"/>
          <w:numId w:val="1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ориентироваться в терминах (понятиях), соотносить их с краткой характеристикой:</w:t>
      </w:r>
    </w:p>
    <w:p w:rsidR="00153445" w:rsidRPr="0012347C" w:rsidRDefault="00CD3B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социальным миром (индивидуальность человека, органы чувств, жизнедеятельность; поколение, старшее поколение, культура поведения; Родина, столица, родной край, регион); </w:t>
      </w:r>
    </w:p>
    <w:p w:rsidR="00153445" w:rsidRPr="0012347C" w:rsidRDefault="00CD3B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понятия и термины, связанные с миром природы (среда обитания, тело, явление, вещество; заповедник); </w:t>
      </w:r>
    </w:p>
    <w:p w:rsidR="00153445" w:rsidRPr="0012347C" w:rsidRDefault="00CD3B50">
      <w:pPr>
        <w:numPr>
          <w:ilvl w:val="0"/>
          <w:numId w:val="1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понятия и термины, связанные с организацией своей жизни и охраны здоровья (режим, правильное питание, закаливание, безопасность, опасная ситуация).</w:t>
      </w:r>
    </w:p>
    <w:p w:rsidR="00153445" w:rsidRPr="0012347C" w:rsidRDefault="00CD3B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описывать условия жизни на Земле, отличие нашей планеты от других планет Солнечной системы;</w:t>
      </w:r>
    </w:p>
    <w:p w:rsidR="00153445" w:rsidRPr="0012347C" w:rsidRDefault="00CD3B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создавать небольшие описания на предложенную тему (например, «Моя семья», «Какие бывают профессии?», «Что «умеют» органы чувств?», «Лес – природное сообщество» и др.);</w:t>
      </w:r>
    </w:p>
    <w:p w:rsidR="00153445" w:rsidRPr="0012347C" w:rsidRDefault="00CD3B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создавать высказывания-рассуждения (например, признаки животного и растения как живого существа; связь изменений в живой природе с явлениями неживой природы);</w:t>
      </w:r>
    </w:p>
    <w:p w:rsidR="00153445" w:rsidRPr="0012347C" w:rsidRDefault="00CD3B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приводить примеры растений и животных, занесённых в Красную книгу России (на примере своей местности);</w:t>
      </w:r>
    </w:p>
    <w:p w:rsidR="00153445" w:rsidRPr="0012347C" w:rsidRDefault="00CD3B50">
      <w:pPr>
        <w:numPr>
          <w:ilvl w:val="0"/>
          <w:numId w:val="1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описывать современные события от имени их участника.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Регулятивные универсальные учебные действия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способствуют формированию умений:</w:t>
      </w:r>
    </w:p>
    <w:p w:rsidR="00153445" w:rsidRPr="0012347C" w:rsidRDefault="00CD3B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следовать образцу, предложенному плану и инструкции при решении учебной задачи;</w:t>
      </w:r>
    </w:p>
    <w:p w:rsidR="00153445" w:rsidRPr="0012347C" w:rsidRDefault="00CD3B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контролировать с небольшой помощью учителя последовательность действий по решению учебной задачи; </w:t>
      </w:r>
    </w:p>
    <w:p w:rsidR="00153445" w:rsidRPr="0012347C" w:rsidRDefault="00CD3B50">
      <w:pPr>
        <w:numPr>
          <w:ilvl w:val="0"/>
          <w:numId w:val="1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своей работы, анализировать оценку учителя и одноклассников, спокойно, без обид принимать советы и замечания.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Совместная деятельность </w:t>
      </w:r>
      <w:r w:rsidRPr="0012347C">
        <w:rPr>
          <w:rFonts w:ascii="Times New Roman" w:hAnsi="Times New Roman"/>
          <w:color w:val="000000"/>
          <w:sz w:val="28"/>
          <w:lang w:val="ru-RU"/>
        </w:rPr>
        <w:t>способствует формированию умений:</w:t>
      </w:r>
    </w:p>
    <w:p w:rsidR="00153445" w:rsidRPr="0012347C" w:rsidRDefault="00CD3B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строить свою учебную и игровую деятельность, житейские ситуации в соответствии с правилами поведения, принятыми в обществе; </w:t>
      </w:r>
    </w:p>
    <w:p w:rsidR="00153445" w:rsidRPr="0012347C" w:rsidRDefault="00CD3B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жизненные ситуации с точки зрения правил поведения, культуры общения, проявления терпения и уважения к собеседнику; </w:t>
      </w:r>
    </w:p>
    <w:p w:rsidR="00153445" w:rsidRPr="0012347C" w:rsidRDefault="00CD3B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в парах (группах) простые опыты по определению свойств разных веществ (вода, молоко, сахар, соль, железо), совместно намечать план работы, оценивать свой вклад в общее дело; </w:t>
      </w:r>
    </w:p>
    <w:p w:rsidR="00153445" w:rsidRPr="0012347C" w:rsidRDefault="00CD3B50">
      <w:pPr>
        <w:numPr>
          <w:ilvl w:val="0"/>
          <w:numId w:val="1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определять причины возможных конфликтов, выбирать (из предложенных) способы их разрешения. 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Общество как совокупность людей, которые объединены общей культурой и связаны друг с другом совместной деятельностью во имя общей цели. Наша Родина – Российская Федерация. Уникальные памятники культуры России, родного края. Государственная символика Российской Федерации и своего региона. Города Золотого кольца России. Народы России. Уважение к культуре, традициям своего народа и других народов, государственным символам России.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Семья – коллектив близких, родных людей. Семейный бюджет, доходы и расходы семьи. Уважение к семейным ценностям.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Правила нравственного поведения в социуме. Внимание, уважительное отношение к людям с ограниченными возможностями здоровья, забота о них.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Значение труда в жизни человека и общества. Трудолюбие как общественно значимая ценность в культуре народов России. Особенности труда людей родного края, их профессии.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Страны и народы мира. Памятники природы и культуры – символы стран, в которых они находятся.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Методы изучения природы. Карта мира. Материки и части света.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Вещество. Разнообразие веществ в окружающем мире. Примеры веществ: соль, сахар, вода, природный газ. Твёрдые тела, жидкости, газы. Простейшие практические работы с веществами, жидкостями, газами. Воздух – смесь газов. Свойства воздуха. Значение воздуха для растений, животных, человека. Вода. Свойства воды. Состояния воды, её распространение в природе, значение для живых организмов и хозяйственной жизни человека. Круговорот воды в природе. Охрана воздуха, воды.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Горные породы и минералы. Полезные ископаемые, их значение в хозяйстве человека, бережное отношение людей к полезным ископаемым. Полезные ископаемые родного края (2–3 примера). Почва, её состав, значение для живой природы и хозяйственной жизни человека.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бактериях. Грибы: строение шляпочных грибов. Грибы съедобные и несъедобные.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Разнообразие растений. Зависимость жизненного цикла организмов от условий окружающей среды. Размножение и развитие растений. Особенности питания и дыхания растений. Роль растений в природе и жизни людей, бережное отношение человека к растениям. Условия, необходимые для жизни растения (свет, тепло, воздух, вода). Наблюдение роста растений, фиксация изменений. Растения родного края, названия и краткая характеристика на основе наблюдений. Охрана растений.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Разнообразие животных. Зависимость жизненного цикла организмов от условий окружающей среды. Размножение и развитие животных (рыбы, птицы, звери). Особенности питания животных. Цепи питания. Условия, необходимые для жизни животных (воздух, вода, тепло, пища). Роль животных в природе и жизни людей, бережное отношение человека к животным. Охрана животных. Животные родного края, их названия, краткая характеристика на основе наблюдений.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Природные сообщества: лес, луг, пруд. Взаимосвязи в природном сообществе: растения – пища и укрытие для животных; животные – распространители плодов и семян растений. Влияние человека на природные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сообщества. Природные сообщества родного края (2–3 примера на основе наблюдений). Правила нравственного поведения в природных сообществах.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Человек – часть природы. Общее представление о строении тела человека. Системы органов (опорно-двигательная, пищеварительная, дыхательная, кровеносная, нервная, органы чувств), их роль в жизнедеятельности организма. Измерение температуры тела человека, частоты пульса.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Здоровый образ жизни: двигательная активность (утренняя зарядка, динамические паузы), закаливание и профилактика заболеваний. Забота о здоровье и безопасности окружающих людей. Безопасность во дворе жилого дома (правила перемещения внутри двора и пересечения дворовой проезжей части, безопасные зоны электрических, газовых, тепловых подстанций и других опасных объектов инженерной инфраструктуры жилого дома, предупреждающие знаки безопасности). Правила безопасного поведения пассажира железнодорожного, водного и авиатранспорта (правила безопасного поведения на вокзалах и в аэропортах, безопасное поведение в вагоне, на борту самолёта, судна; знаки безопасности).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Безопасность в информационно-коммуникационной сети Интернет (ориентирование в признаках мошеннических действий, защита персональной информации, правила коммуникации в мессенджерах и социальных группах) в условиях контролируемого доступа в информационно-коммуникационную сеть Интернет.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Изучение окружающего мира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Базовые логические и исследовательские действия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как часть познавательных универсальных учебных действий способствуют формированию умений:</w:t>
      </w:r>
    </w:p>
    <w:p w:rsidR="00153445" w:rsidRPr="0012347C" w:rsidRDefault="00CD3B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несложные наблюдения в природе (сезонные изменения, поведение животных) по предложенному и самостоятельно составленному плану; на основе результатов совместных с одноклассниками наблюдений (в парах, группах) делать выводы; </w:t>
      </w:r>
    </w:p>
    <w:p w:rsidR="00153445" w:rsidRPr="0012347C" w:rsidRDefault="00CD3B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устанавливать зависимость между внешним видом, особенностями поведения и условиями жизни животного; </w:t>
      </w:r>
    </w:p>
    <w:p w:rsidR="00153445" w:rsidRPr="0012347C" w:rsidRDefault="00CD3B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определять (в процессе рассматривания объектов и явлений) существенные признаки и отношения между объектами и явлениями; </w:t>
      </w:r>
    </w:p>
    <w:p w:rsidR="00153445" w:rsidRPr="0012347C" w:rsidRDefault="00CD3B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моделировать цепи питания в природном сообществе; </w:t>
      </w:r>
    </w:p>
    <w:p w:rsidR="00153445" w:rsidRPr="0012347C" w:rsidRDefault="00CD3B50">
      <w:pPr>
        <w:numPr>
          <w:ilvl w:val="0"/>
          <w:numId w:val="1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различать понятия «век», «столетие», «историческое время»; соотносить историческое событие с датой (историческим периодом).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 xml:space="preserve">Работа с информацией </w:t>
      </w:r>
      <w:r w:rsidRPr="0012347C">
        <w:rPr>
          <w:rFonts w:ascii="Times New Roman" w:hAnsi="Times New Roman"/>
          <w:color w:val="000000"/>
          <w:sz w:val="28"/>
          <w:lang w:val="ru-RU"/>
        </w:rPr>
        <w:t>как часть познавательных универсальных учебных действий способствует формированию умений:</w:t>
      </w:r>
    </w:p>
    <w:p w:rsidR="00153445" w:rsidRPr="0012347C" w:rsidRDefault="00CD3B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понимать, что работа с моделями Земли (глобус, карта) может дать полезную и интересную информацию о природе нашей планеты; </w:t>
      </w:r>
    </w:p>
    <w:p w:rsidR="00153445" w:rsidRPr="0012347C" w:rsidRDefault="00CD3B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на глобусе материки и океаны, воспроизводить их названия; находить на карте нашу страну, столицу, свой регион; </w:t>
      </w:r>
    </w:p>
    <w:p w:rsidR="00153445" w:rsidRPr="0012347C" w:rsidRDefault="00CD3B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читать несложные планы, соотносить условные обозначения с изображёнными объектами; </w:t>
      </w:r>
    </w:p>
    <w:p w:rsidR="00153445" w:rsidRPr="0012347C" w:rsidRDefault="00CD3B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находить по предложению учителя информацию в разных источниках – текстах, таблицах, схемах, в том числе в информационно-коммуникационной сети Интернет (в условиях контролируемого входа);</w:t>
      </w:r>
    </w:p>
    <w:p w:rsidR="00153445" w:rsidRPr="0012347C" w:rsidRDefault="00CD3B50">
      <w:pPr>
        <w:numPr>
          <w:ilvl w:val="0"/>
          <w:numId w:val="1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при работе в информационной среде.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Коммуникативные универсальные учебные действия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способствуют формированию умений:</w:t>
      </w:r>
    </w:p>
    <w:p w:rsidR="00153445" w:rsidRPr="0012347C" w:rsidRDefault="00CD3B50">
      <w:pPr>
        <w:numPr>
          <w:ilvl w:val="0"/>
          <w:numId w:val="1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ориентироваться в понятиях, соотносить понятия и термины с их краткой характеристикой: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1. понятия и термины, связанные с социальным миром (безопасность, семейный бюджет, памятник культуры);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2. понятия и термины, связанные с миром природы (планета, материк, океан, модель Земли, царство природы, природное сообщество, цепь питания, Красная книга);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3. понятия и термины, связанные с безопасной жизнедеятельностью (знаки дорожного движения, дорожные ловушки, опасные ситуации, предвидение).</w:t>
      </w:r>
    </w:p>
    <w:p w:rsidR="00153445" w:rsidRPr="0012347C" w:rsidRDefault="00CD3B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описывать (характеризовать) условия жизни на Земле;</w:t>
      </w:r>
    </w:p>
    <w:p w:rsidR="00153445" w:rsidRPr="0012347C" w:rsidRDefault="00CD3B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схожие, различные, индивидуальные признаки на основе сравнения объектов природы; </w:t>
      </w:r>
    </w:p>
    <w:p w:rsidR="00153445" w:rsidRPr="0012347C" w:rsidRDefault="00CD3B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примеры, кратко характеризовать представителей разных царств природы; </w:t>
      </w:r>
    </w:p>
    <w:p w:rsidR="00153445" w:rsidRPr="0012347C" w:rsidRDefault="00CD3B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называть признаки (характеризовать) животного (растения) как живого организма; </w:t>
      </w:r>
    </w:p>
    <w:p w:rsidR="00153445" w:rsidRPr="0012347C" w:rsidRDefault="00CD3B50">
      <w:pPr>
        <w:numPr>
          <w:ilvl w:val="0"/>
          <w:numId w:val="1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описывать (характеризовать) отдельные страницы истории нашей страны (в пределах изученного).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153445" w:rsidRPr="0012347C" w:rsidRDefault="00CD3B50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планировать шаги по решению учебной задачи, контролировать свои действия (при небольшой помощи учителя); </w:t>
      </w:r>
    </w:p>
    <w:p w:rsidR="00153445" w:rsidRPr="0012347C" w:rsidRDefault="00CD3B50">
      <w:pPr>
        <w:numPr>
          <w:ilvl w:val="0"/>
          <w:numId w:val="1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устанавливать причину возникающей трудности или ошибки, корректировать свои действия.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</w:t>
      </w:r>
      <w:r w:rsidRPr="0012347C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12347C">
        <w:rPr>
          <w:rFonts w:ascii="Times New Roman" w:hAnsi="Times New Roman"/>
          <w:i/>
          <w:color w:val="000000"/>
          <w:sz w:val="28"/>
          <w:lang w:val="ru-RU"/>
        </w:rPr>
        <w:t>способствует формированию умений:</w:t>
      </w:r>
    </w:p>
    <w:p w:rsidR="00153445" w:rsidRPr="0012347C" w:rsidRDefault="00CD3B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участвуя в совместной деятельности, выполнять роли руководителя (лидера), подчинённого; </w:t>
      </w:r>
    </w:p>
    <w:p w:rsidR="00153445" w:rsidRPr="0012347C" w:rsidRDefault="00CD3B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результаты деятельности участников, положительно реагировать на советы и замечания в свой адрес; </w:t>
      </w:r>
    </w:p>
    <w:p w:rsidR="00153445" w:rsidRPr="0012347C" w:rsidRDefault="00CD3B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деятельности, признавать право другого человека иметь собственное суждение, мнение; </w:t>
      </w:r>
    </w:p>
    <w:p w:rsidR="00153445" w:rsidRPr="0012347C" w:rsidRDefault="00CD3B50">
      <w:pPr>
        <w:numPr>
          <w:ilvl w:val="0"/>
          <w:numId w:val="2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самостоятельно разрешать возникающие конфликты с учётом этики общения. 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общество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Конституция – Основной закон Российской Федерации. Права и обязанности гражданина Российской Федерации. Президент Российской Федерации – глава государства. Политико-административная карта России. Общая характеристика родного края, важнейшие достопримечательности, знаменитые соотечественники.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Города России. Святыни городов России. Главный город родного края: достопримечательности, история и характеристика отдельных исторических событий, связанных с ним.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Праздник в жизни общества как средство укрепления общественной солидарности и упрочения духовных связей между соотечественниками. Новый год, День защитника Отечества, Международный женский день, День весны и труда, День Победы, День России, День народного единства, День Конституции. Праздники и памятные даты своего региона. Уважение к культуре, истории, традициям своего народа и других народов, государственным символам России.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История Отечества «Лента времени» и историческая карта.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Наиболее важные и яркие события общественной и культурной жизни страны в разные исторические периоды: Государство Русь, Московское государство, Российская империя, СССР, Российская Федерация. Картины быта, труда, духовно-нравственные и культурные традиции людей в разные исторические времена. Выдающиеся люди разных эпох как носители базовых национальных ценностей.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Наиболее значимые объекты списка Всемирного культурного наследия в России и за рубежом. Охрана памятников истории и культуры. Посильное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участие в охране памятников истории и культуры своего края. Личная ответственность каждого человека за сохранность историко-культурного наследия своего края.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Правила нравственного поведения в социуме, отношение к людям независимо от их национальности, социального статуса, религиозной принадлежности.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Человек и природа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Методы познания окружающей природы: наблюдения, сравнения, измерения, опыты по исследованию природных объектов и явлений. Солнце – ближайшая к нам звезда, источник света и тепла для всего живого на Земле. Характеристика планет Солнечной системы. Естественные спутники планет. Смена дня и ночи на Земле. Вращение Земли как причина смены дня и ночи. Обращение Земли вокруг Солнца и смена времён года.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Формы земной поверхности: равнины, горы, холмы, овраги (общее представление, условное обозначение равнин и гор на карте). Равнины и горы России. Особенности поверхности родного края (краткая характеристика на основе наблюдений).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Водоёмы, их разнообразие (океан, море, озеро, пруд, болото); река как водный поток; использование рек и водоёмов человеком. Крупнейшие реки и озёра России, моря, омывающие её берега, океаны. Водоёмы и реки родного края (названия, краткая характеристика на основе наблюдений).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Наиболее значимые природные объекты списка Всемирного наследия в России и за рубежом (2–3 объекта).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Природные зоны России: общее представление, основные природные зоны (климат, растительный и животный мир, особенности труда и быта людей, влияние человека на природу изучаемых зон, охрана природы). Связи в природных зонах.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Некоторые доступные для понимания экологические проблемы взаимодействия человека и природы. Охрана природных богатств: воды, воздуха, полезных ископаемых, растительного и животного мира. Правила нравственного поведения в природе. Международная Красная книга (отдельные примеры).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Правила безопасной жизнедеятельности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Здоровый образ жизни: профилактика вредных привычек.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Безопасность в городе (планирование маршрутов с учётом транспортной инфраструктуры города; правила безопасного по ведения в общественных местах, зонах отдыха, учреждениях культуры). Правила безопасного поведения велосипедиста с учётом дорожных знаков и разметки, сигналов и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средств защиты велосипедиста, правила использования самоката и других средств индивидуальной мобильности.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Безопасность в информационно-коммуникационной сети Интернет (поиск достоверной информации, опознавание государственных образовательных ресурсов и детских развлекательных порталов) в условиях контролируемого доступа в информационно-коммуникационную сеть Интернет.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Изучение окружающего мира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Базовые логические и исследовательские действия как часть познавательных универсальных учебных действий способствуют формированию умений: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устанавливать последовательность этапов возрастного развития человека; 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конструировать в учебных и игровых ситуациях правила безопасного поведения в среде обитания; 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моделировать схемы природных объектов (строение почвы; движение реки, форма поверхности); 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соотносить объекты природы с принадлежностью к определённой природной зоне; 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классифицировать природные объекты по принадлежности к природной зоне; </w:t>
      </w:r>
    </w:p>
    <w:p w:rsidR="00153445" w:rsidRPr="0012347C" w:rsidRDefault="00CD3B50">
      <w:pPr>
        <w:numPr>
          <w:ilvl w:val="0"/>
          <w:numId w:val="2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определять разрыв между реальным и желательным состоянием объекта (ситуации) на основе предложенных учителем вопросов.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Работа с информацией как часть познавательных универсальных учебных действий способствует формированию умений:</w:t>
      </w:r>
    </w:p>
    <w:p w:rsidR="00153445" w:rsidRPr="0012347C" w:rsidRDefault="00CD3B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использовать умения работать с информацией, представленной в разных формах; оценивать объективность информации, учитывать правила безопасного использования электронных образовательных и информационных ресурсов;</w:t>
      </w:r>
    </w:p>
    <w:p w:rsidR="00153445" w:rsidRPr="0012347C" w:rsidRDefault="00CD3B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для уточнения и расширения своих знаний об окружающем мире словари, справочники, энциклопедии, в том числе и информационно-коммуникационную сеть Интернет (в условиях контролируемого выхода); </w:t>
      </w:r>
    </w:p>
    <w:p w:rsidR="00153445" w:rsidRPr="0012347C" w:rsidRDefault="00CD3B50">
      <w:pPr>
        <w:numPr>
          <w:ilvl w:val="0"/>
          <w:numId w:val="2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делать сообщения (доклады) на предложенную тему на основе дополнительной информации, подготавливать презентацию, включая в неё иллюстрации, таблицы, диаграммы.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lastRenderedPageBreak/>
        <w:t>Коммуникативные универсальные учебные действия способствуют формированию умений: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ориентироваться в понятиях: организм, возраст, система органов; культура, долг, соотечественник, берестяная грамота, первопечатник, иконопись, объект Всемирного природного и культурного наследия;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характеризовать человека как живой организм: раскрывать функции различных систем органов; объяснять особую роль нервной системы в деятельности организма;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создавать текст-рассуждение: объяснять вред для здоровья и самочувствия организма вредных привычек;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ситуации проявления нравственных качеств – отзывчивости, доброты, справедливости и др.;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составлять краткие суждения о связях и зависимостях в природе (на основе сезонных изменений, особенностей жизни природных зон, пищевых цепей);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составлять небольшие тексты «Права и обязанности гражданина РФ»; </w:t>
      </w:r>
    </w:p>
    <w:p w:rsidR="00153445" w:rsidRPr="0012347C" w:rsidRDefault="00CD3B50">
      <w:pPr>
        <w:numPr>
          <w:ilvl w:val="0"/>
          <w:numId w:val="2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создавать небольшие тексты о знаменательных страницах истории нашей страны (в рамках изученного).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Регулятивные универсальные учебные действия способствуют формированию умений:</w:t>
      </w:r>
    </w:p>
    <w:p w:rsidR="00153445" w:rsidRPr="0012347C" w:rsidRDefault="00CD3B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самостоятельно планировать алгоритм решения учебной задачи; предвидеть трудности и возможные ошибки; </w:t>
      </w:r>
    </w:p>
    <w:p w:rsidR="00153445" w:rsidRPr="0012347C" w:rsidRDefault="00CD3B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контролировать процесс и результат выполнения задания, корректировать учебные действия при необходимости; </w:t>
      </w:r>
    </w:p>
    <w:p w:rsidR="00153445" w:rsidRPr="0012347C" w:rsidRDefault="00CD3B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адекватно принимать оценку своей работы; планировать работу над ошибками; </w:t>
      </w:r>
    </w:p>
    <w:p w:rsidR="00153445" w:rsidRPr="0012347C" w:rsidRDefault="00CD3B50">
      <w:pPr>
        <w:numPr>
          <w:ilvl w:val="0"/>
          <w:numId w:val="2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и чужих работах, устанавливать их причины.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Совместная деятельность способствует формированию умений:</w:t>
      </w:r>
    </w:p>
    <w:p w:rsidR="00153445" w:rsidRPr="0012347C" w:rsidRDefault="00CD3B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 при выполнении разных ролей – руководитель, подчинённый, напарник, члена большого коллектива; </w:t>
      </w:r>
    </w:p>
    <w:p w:rsidR="00153445" w:rsidRPr="0012347C" w:rsidRDefault="00CD3B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ответственно относиться к своим обязанностям в процессе совместной деятельности, объективно оценивать свой вклад в общее дело; </w:t>
      </w:r>
    </w:p>
    <w:p w:rsidR="00153445" w:rsidRPr="0012347C" w:rsidRDefault="00CD3B50">
      <w:pPr>
        <w:numPr>
          <w:ilvl w:val="0"/>
          <w:numId w:val="2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анализировать ситуации, возникающие в процессе совместных игр, труда, использования инструментов, которые могут стать опасными для здоровья и жизни других людей. </w:t>
      </w:r>
    </w:p>
    <w:p w:rsidR="00153445" w:rsidRPr="0012347C" w:rsidRDefault="00153445">
      <w:pPr>
        <w:rPr>
          <w:lang w:val="ru-RU"/>
        </w:rPr>
        <w:sectPr w:rsidR="00153445" w:rsidRPr="0012347C">
          <w:pgSz w:w="11906" w:h="16383"/>
          <w:pgMar w:top="1134" w:right="850" w:bottom="1134" w:left="1701" w:header="720" w:footer="720" w:gutter="0"/>
          <w:cols w:space="720"/>
        </w:sect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bookmarkStart w:id="3" w:name="block-9367166"/>
      <w:bookmarkEnd w:id="2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ОБРАЗОВАТЕЛЬНЫЕ РЕЗУЛЬТАТЫ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Изучение предмета «Окружающий мир» на уровне начального общего образования направлено на достижение обучающимися личностных, метапредметных и предметных результатов освоения учебного предмета.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/>
        <w:ind w:left="120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Личностные результаты изучения предмета «Окружающий мир» характеризуют готовность обучающихся руководствоваться традиционными российскими социокультурными и духовно-нравственными ценностями, принятыми в обществе правилами и нормами поведения и должны отражать приобретение первоначального опыта деятельности обучающихся, в части: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Гражданско-патриотического воспитания:</w:t>
      </w:r>
    </w:p>
    <w:p w:rsidR="00153445" w:rsidRPr="0012347C" w:rsidRDefault="00CD3B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становление ценностного отношения к своей Родине – России; понимание особой роли многонациональной России в современном мире; </w:t>
      </w:r>
    </w:p>
    <w:p w:rsidR="00153445" w:rsidRPr="0012347C" w:rsidRDefault="00CD3B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осознание своей этнокультурной и российской гражданской идентичности, принадлежности к российскому народу, к своей национальной общности; </w:t>
      </w:r>
    </w:p>
    <w:p w:rsidR="00153445" w:rsidRPr="0012347C" w:rsidRDefault="00CD3B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сопричастность к прошлому, настоящему и будущему своей страны и родного края; </w:t>
      </w:r>
    </w:p>
    <w:p w:rsidR="00153445" w:rsidRPr="0012347C" w:rsidRDefault="00CD3B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проявление интереса к истории и многонациональной культуре своей страны, уважения к своему и другим народам; </w:t>
      </w:r>
    </w:p>
    <w:p w:rsidR="00153445" w:rsidRPr="0012347C" w:rsidRDefault="00CD3B50">
      <w:pPr>
        <w:numPr>
          <w:ilvl w:val="0"/>
          <w:numId w:val="2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человеке как члене общества, осознание прав и ответственности человека как члена общества.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Духовно-нравственного воспитания:</w:t>
      </w:r>
    </w:p>
    <w:p w:rsidR="00153445" w:rsidRPr="0012347C" w:rsidRDefault="00CD3B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проявление культуры общения, уважительного отношения к людям, их взглядам, признанию их индивидуальности; </w:t>
      </w:r>
    </w:p>
    <w:p w:rsidR="00153445" w:rsidRPr="0012347C" w:rsidRDefault="00CD3B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принятие существующих в обществе нравственно-этических норм поведения и правил межличностных отношений, которые строятся на проявлении гуманизма, сопереживания, уважения и доброжелательности; </w:t>
      </w:r>
    </w:p>
    <w:p w:rsidR="00153445" w:rsidRPr="0012347C" w:rsidRDefault="00CD3B50">
      <w:pPr>
        <w:numPr>
          <w:ilvl w:val="0"/>
          <w:numId w:val="2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применение правил совместной деятельности, проявление способности договариваться, неприятие любых форм поведения, направленных на причинение физического и морального вреда другим людям.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Эстетического воспитания:</w:t>
      </w:r>
    </w:p>
    <w:p w:rsidR="00153445" w:rsidRPr="0012347C" w:rsidRDefault="00CD3B50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понимание особой роли России в развитии общемировой художественной культуры, проявление уважительного отношения,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восприимчивости и интереса к разным видам искусства, традициям и творчеству своего и других народов; </w:t>
      </w:r>
    </w:p>
    <w:p w:rsidR="00153445" w:rsidRPr="0012347C" w:rsidRDefault="00CD3B50">
      <w:pPr>
        <w:numPr>
          <w:ilvl w:val="0"/>
          <w:numId w:val="2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использование полученных знаний в продуктивной и преобразующей деятельности, в разных видах художественной деятельности.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153445" w:rsidRPr="0012347C" w:rsidRDefault="00CD3B50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соблюдение правил организации здорового и безопасного (для себя и других людей) образа жизни; выполнение правил безопасного поведении в окружающей среде (в том числе информационной); </w:t>
      </w:r>
    </w:p>
    <w:p w:rsidR="00153445" w:rsidRPr="0012347C" w:rsidRDefault="00CD3B50">
      <w:pPr>
        <w:numPr>
          <w:ilvl w:val="0"/>
          <w:numId w:val="2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приобретение опыта эмоционального отношения к среде обитания, бережное отношение к физическому и психическому здоровью.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Трудового воспитания:</w:t>
      </w:r>
    </w:p>
    <w:p w:rsidR="00153445" w:rsidRPr="0012347C" w:rsidRDefault="00CD3B50">
      <w:pPr>
        <w:numPr>
          <w:ilvl w:val="0"/>
          <w:numId w:val="3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осознание ценности трудовой деятельности в жизни человека и общества, ответственное потребление и бережное отношение к результатам труда, навыки участия в различных видах трудовой деятельности, интерес к различным профессиям.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Экологического воспитания:</w:t>
      </w:r>
    </w:p>
    <w:p w:rsidR="00153445" w:rsidRPr="0012347C" w:rsidRDefault="00CD3B50">
      <w:pPr>
        <w:numPr>
          <w:ilvl w:val="0"/>
          <w:numId w:val="3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осознание роли человека в природе и обществе, принятие экологических норм поведения, бережного отношения к природе, неприятие действий, приносящих ей вред.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Ценности научного познания:</w:t>
      </w:r>
    </w:p>
    <w:p w:rsidR="00153445" w:rsidRPr="0012347C" w:rsidRDefault="00CD3B50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осознание ценности познания для развития человека, необходимости самообразования и саморазвития;</w:t>
      </w:r>
    </w:p>
    <w:p w:rsidR="00153445" w:rsidRPr="0012347C" w:rsidRDefault="00CD3B50">
      <w:pPr>
        <w:numPr>
          <w:ilvl w:val="0"/>
          <w:numId w:val="3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проявление познавательного интереса, активности, инициативности, любознательности и самостоятельности в расширении своих знаний, в том числе с использованием различных информационных средств. 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/>
        <w:ind w:left="120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действия: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1) Базовые логические действия: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понимать целостность окружающего мира (взаимосвязь природной и социальной среды обитания), проявлять способность ориентироваться в изменяющейся действительности;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 основе наблюдений доступных объектов окружающего мира устанавливать связи и зависимости между объектами (часть – целое; причина – следствие; изменения во времени и в пространстве);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окружающего мира, устанавливать основания для сравнения, устанавливать аналогии;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объединять части объекта (объекты) по определённому признаку;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определять существенный признак для классификации, классифицировать предложенные объекты;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закономерности и противоречия в рассматриваемых фактах, данных и наблюдениях на основе предложенного алгоритма; </w:t>
      </w:r>
    </w:p>
    <w:p w:rsidR="00153445" w:rsidRPr="0012347C" w:rsidRDefault="00CD3B50">
      <w:pPr>
        <w:numPr>
          <w:ilvl w:val="0"/>
          <w:numId w:val="3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выявлять недостаток информации для решения учебной (практической) задачи на основе предложенного алгоритма.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Базовые исследовательские действия: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(по предложенному и самостоятельно составленному плану или выдвинутому предположению) наблюдения, несложные опыты;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проявлять интерес к экспериментам, проводимым под руководством учителя;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определять разницу между реальным и желательным состоянием объекта (ситуации) на основе предложенных вопросов;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формулировать с помощью учителя цель предстоящей работы, прогнозировать возможное развитие процессов, событий и последствия в аналогичных или сходных ситуациях;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моделировать ситуации на основе изученного материала о связях в природе (живая и неживая природа, цепи питания; природные зоны), а также в социуме (лента времени; поведение и его последствия; коллективный труд и его результаты и др.);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опыт, несложное исследование по установлению особенностей объекта изучения и связей между объектами (часть – целое, причина – следствие); </w:t>
      </w:r>
    </w:p>
    <w:p w:rsidR="00153445" w:rsidRPr="0012347C" w:rsidRDefault="00CD3B50">
      <w:pPr>
        <w:numPr>
          <w:ilvl w:val="0"/>
          <w:numId w:val="34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(опыта, измерения, исследования).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3) Работа с информацией: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для поиска информации, выбирать источник получения информации с учётом учебной задачи; 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в предложенном источнике информацию, представленную в явном виде, согласно заданному алгоритму; 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распознавать достоверную и недостоверную информацию самостоятельно или на основе предложенного учителем способа её проверки; 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и использовать для решения учебных задач текстовую, графическую, аудиовизуальную информацию; </w:t>
      </w:r>
    </w:p>
    <w:p w:rsidR="00153445" w:rsidRDefault="00CD3B50">
      <w:pPr>
        <w:numPr>
          <w:ilvl w:val="0"/>
          <w:numId w:val="35"/>
        </w:numPr>
        <w:spacing w:after="0" w:line="264" w:lineRule="auto"/>
        <w:jc w:val="both"/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читать и интерпретировать графически представленную информацию </w:t>
      </w:r>
      <w:r>
        <w:rPr>
          <w:rFonts w:ascii="Times New Roman" w:hAnsi="Times New Roman"/>
          <w:color w:val="000000"/>
          <w:sz w:val="28"/>
        </w:rPr>
        <w:t xml:space="preserve">(схему, таблицу, иллюстрацию); 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информационной безопасности в условиях контролируемого доступа в информационно-телекоммуникационную сеть Интернет (с помощью учителя); 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анализировать и создавать текстовую, видео, графическую, звуковую информацию в соответствии с учебной задачей;</w:t>
      </w:r>
    </w:p>
    <w:p w:rsidR="00153445" w:rsidRPr="0012347C" w:rsidRDefault="00CD3B50">
      <w:pPr>
        <w:numPr>
          <w:ilvl w:val="0"/>
          <w:numId w:val="35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фиксировать полученные результаты в текстовой форме (отчёт, выступление, высказывание) и графическом виде (рисунок, схема, диаграмма).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 процессе диалогов задавать вопросы, высказывать суждения, оценивать выступления участников;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признавать возможность существования разных точек зрения; корректно и аргументированно высказывать своё мнение; приводить доказательства своей правоты;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ведения диалога и дискуссии; проявлять уважительное отношение к собеседнику;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смысловое чтение для определения темы, главной мысли текста о природе, социальной жизни, взаимоотношениях и поступках людей;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создавать устные и письменные тексты (описание, рассуждение, повествование);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конструировать обобщения и выводы на основе полученных результатов наблюдений и опытной работы, подкреплять их доказательствами;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ошибки и восстанавливать деформированный текст об изученных объектах и явлениях природы, событиях социальной жизни; </w:t>
      </w:r>
    </w:p>
    <w:p w:rsidR="00153445" w:rsidRPr="0012347C" w:rsidRDefault="00CD3B50">
      <w:pPr>
        <w:numPr>
          <w:ilvl w:val="0"/>
          <w:numId w:val="36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готовить небольшие публичные выступления с возможной презентацией (текст, рисунки, фото, плакаты и др.) к тексту выступления. 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действия: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i/>
          <w:color w:val="000000"/>
          <w:sz w:val="28"/>
          <w:lang w:val="ru-RU"/>
        </w:rPr>
        <w:t>1) Самоорганизация:</w:t>
      </w:r>
    </w:p>
    <w:p w:rsidR="00153445" w:rsidRPr="0012347C" w:rsidRDefault="00CD3B50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планировать самостоятельно или с небольшой помощью учителя действия по решению учебной задачи; </w:t>
      </w:r>
    </w:p>
    <w:p w:rsidR="00153445" w:rsidRPr="0012347C" w:rsidRDefault="00CD3B50">
      <w:pPr>
        <w:numPr>
          <w:ilvl w:val="0"/>
          <w:numId w:val="37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выбранных действий и операций.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i/>
          <w:color w:val="000000"/>
          <w:sz w:val="28"/>
        </w:rPr>
        <w:t>2) Самоконтроль и самооценка: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осуществлять контроль процесса и результата своей деятельности; 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ошибки в своей работе и устанавливать их причины; 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корректировать свои действия при необходимости (с небольшой помощью учителя); 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предвидеть возможность возникновения трудностей и ошибок, предусматривать способы их предупреждения, в том числе в житейских ситуациях, опасных для здоровья и жизни. 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объективно оценивать результаты своей деятельности, соотносить свою оценку с оценкой учителя; </w:t>
      </w:r>
    </w:p>
    <w:p w:rsidR="00153445" w:rsidRPr="0012347C" w:rsidRDefault="00CD3B50">
      <w:pPr>
        <w:numPr>
          <w:ilvl w:val="0"/>
          <w:numId w:val="38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целесообразность выбранных способов действия, при необходимости корректировать их. </w:t>
      </w:r>
    </w:p>
    <w:p w:rsidR="00153445" w:rsidRDefault="00CD3B50">
      <w:pPr>
        <w:spacing w:after="0" w:line="264" w:lineRule="auto"/>
        <w:ind w:firstLine="60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деятельность:</w:t>
      </w:r>
    </w:p>
    <w:p w:rsidR="00153445" w:rsidRPr="0012347C" w:rsidRDefault="00CD3B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понимать значение коллективной деятельности для успешного решения учебной (практической) задачи; активно участвовать в формулировании краткосрочных и долгосрочных целей совместной деятельности (на основе изученного материала по окружающему миру); </w:t>
      </w:r>
    </w:p>
    <w:p w:rsidR="00153445" w:rsidRPr="0012347C" w:rsidRDefault="00CD3B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коллективно строить действия по достижению общей цели: распределять роли, договариваться, обсуждать процесс и результат совместной работы; </w:t>
      </w:r>
    </w:p>
    <w:p w:rsidR="00153445" w:rsidRPr="0012347C" w:rsidRDefault="00CD3B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проявлять готовность руководить, выполнять поручения, подчиняться; </w:t>
      </w:r>
    </w:p>
    <w:p w:rsidR="00153445" w:rsidRPr="0012347C" w:rsidRDefault="00CD3B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выполнять правила совместной деятельности: справедливо распределять и оценивать работу каждого участника; считаться с наличием разных мнений; не допускать конфликтов, при их возникновении мирно разрешать без участия взрослого; </w:t>
      </w:r>
    </w:p>
    <w:p w:rsidR="00153445" w:rsidRPr="0012347C" w:rsidRDefault="00CD3B50">
      <w:pPr>
        <w:numPr>
          <w:ilvl w:val="0"/>
          <w:numId w:val="39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ответственно выполнять свою часть работы. 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/>
        <w:ind w:left="120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1 классе </w:t>
      </w:r>
      <w:r w:rsidRPr="0012347C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называть себя и членов своей семьи по фамилии, имени, отчеству, профессии членов своей семьи, домашний адрес и адрес своей школы; проявлять уважение к семейным ценностям и традициям, соблюдать правила нравственного поведения в социуме и на природе;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воспроизводить название своего населённого пункта, региона, страны;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 культурных объектов родного края, школьных традиций и праздников, традиций и ценностей своей семьи, профессий;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различать объекты живой и неживой природы, объекты, созданные человеком, и природные материалы, части растений (корень, стебель, лист, цветок, плод, семя), группы животных (насекомые, рыбы, птицы, звери);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опорных слов наиболее распространённые в родном крае дикорастущие и культурные растения, диких и домашних животных; сезонные явления в разные времена года; деревья, кустарники, травы; основные группы животных (насекомые, рыбы, птицы, звери); выделять их наиболее существенные признаки;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применять правила ухода за комнатными растениями и домашними животными;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групповые и индивидуальные наблюдения (в том числе за сезонными изменениями в природе своей местности), измерения (в том числе вести счёт времени, измерять температуру воздуха) и опыты под руководством учителя;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оценивать ситуации, раскрывающие положительное и негативное отношение к природе; правила поведения в быту, в общественных местах;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безопасности на учебном месте школьника; во время наблюдений и опытов; безопасно пользоваться бытовыми электроприборами;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соблюдать правила использования электронных средств, оснащённых экраном;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здорового питания и личной гигиены;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пешехода;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природе; </w:t>
      </w:r>
    </w:p>
    <w:p w:rsidR="00153445" w:rsidRPr="0012347C" w:rsidRDefault="00CD3B50">
      <w:pPr>
        <w:numPr>
          <w:ilvl w:val="0"/>
          <w:numId w:val="40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 помощью взрослых (учителя, родители) пользоваться электронным дневником и электронными ресурсами школы.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2 классе </w:t>
      </w:r>
      <w:r w:rsidRPr="0012347C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Россию на карте мира, на карте России - Москву, свой регион и его главный город;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узнавать государственную символику Российской Федерации (гимн, герб, флаг) и своего региона;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соблюдать правила нравственного поведения в социуме и на природе;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окружающего мира по их описанию, рисункам и фотографиям, различать их в окружающем мире;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традиций, обычаев и праздников народов родного края; важных событий прошлого и настоящего родного края; трудовой деятельности и профессий жителей родного края;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проводить, соблюдая правила безопасного труда, несложные наблюдения и опыты с природными объектами, измерения;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 изученных взаимосвязей в природе, примеры, иллюстрирующие значение природы в жизни человека;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культурные объекты (достопримечательности родного края, музейные экспонаты);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или опорных слов изученные природные объекты и явления, в том числе звёзды, созвездия, планеты;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 по предложенным признакам;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внешних признаков;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ориентироваться на местности по местным природным признакам, Солнцу, компасу;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развёрнутые высказывания о природе и обществе;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для ответов на вопросы небольшие тексты о природе и обществе;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 и в природе, оценивать примеры положительного и негативного отношения к объектам природы, проявления внимания, помощи людям, нуждающимся в ней;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 школе, правила безопасного поведения пассажира наземного транспорта и метро;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режим дня и питания;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мессенджеры в условиях контролируемого доступа в информационно-телекоммуникационную сеть Интернет; </w:t>
      </w:r>
    </w:p>
    <w:p w:rsidR="00153445" w:rsidRPr="0012347C" w:rsidRDefault="00CD3B50">
      <w:pPr>
        <w:numPr>
          <w:ilvl w:val="0"/>
          <w:numId w:val="41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>безопасно осуществлять коммуникацию в школьных сообществах с помощью учителя (при необходимости).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3 классе </w:t>
      </w:r>
      <w:r w:rsidRPr="0012347C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различать государственную символику Российской Федерации (гимн, герб, флаг); проявлять уважение к государственным символам России и своего региона;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народов; соблюдать правила нравственного поведения в социуме;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приводить примеры памятников природы, культурных объектов и достопримечательностей родного края; столицы России, городов РФ с богатой историей и культурой; российских центров декоративно-прикладного искусства; проявлять интерес и уважение к истории и культуре народов России;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показывать на карте мира материки, изученные страны мира;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различать расходы и доходы семейного бюджета;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природы по их описанию, рисункам и фотографиям, различать их в окружающем мире;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приборов; соблюдать безопасность проведения опытов;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проводить простейшую классификацию;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по заданному количеству признаков объекты живой и неживой природы;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 и явления природы, выделяя их существенные признаки и характерные свойства;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о природе и обществе для поиска и извлечения информации, ответов на вопросы;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природе, связи человека и природы для объяснения простейших явлений и процессов в природе, организме человека;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фиксировать результаты наблюдений, опытной работы, в процессе коллективной деятельности обобщать полученные результаты и делать выводы;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создавать по заданному плану собственные развёрнутые высказывания о природе, человеке и обществе, сопровождая выступление иллюстрациями (презентацией);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пассажира железнодорожного, водного и авиатранспорта;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соблюдать основы здорового образа жизни, в том числе требования к двигательной активности и принципы здорового питания;</w:t>
      </w:r>
    </w:p>
    <w:p w:rsidR="00153445" w:rsidRDefault="00CD3B50">
      <w:pPr>
        <w:numPr>
          <w:ilvl w:val="0"/>
          <w:numId w:val="42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соблюдать основы профилактики заболеваний;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во дворе жилого дома;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безопасно использовать персональные данные в условиях контролируемого доступа в информационно-телекоммуникационную сеть Интернет; </w:t>
      </w:r>
    </w:p>
    <w:p w:rsidR="00153445" w:rsidRPr="0012347C" w:rsidRDefault="00CD3B50">
      <w:pPr>
        <w:numPr>
          <w:ilvl w:val="0"/>
          <w:numId w:val="42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ориентироваться в возможных мошеннических действиях при общении в мессенджерах.</w:t>
      </w:r>
    </w:p>
    <w:p w:rsidR="00153445" w:rsidRPr="0012347C" w:rsidRDefault="00153445">
      <w:pPr>
        <w:spacing w:after="0" w:line="264" w:lineRule="auto"/>
        <w:ind w:left="120"/>
        <w:jc w:val="both"/>
        <w:rPr>
          <w:lang w:val="ru-RU"/>
        </w:rPr>
      </w:pPr>
    </w:p>
    <w:p w:rsidR="00153445" w:rsidRPr="0012347C" w:rsidRDefault="00CD3B50">
      <w:pPr>
        <w:spacing w:after="0" w:line="264" w:lineRule="auto"/>
        <w:ind w:left="120"/>
        <w:jc w:val="both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153445" w:rsidRPr="0012347C" w:rsidRDefault="00CD3B50">
      <w:pPr>
        <w:spacing w:after="0" w:line="264" w:lineRule="auto"/>
        <w:ind w:firstLine="600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4 классе </w:t>
      </w:r>
      <w:r w:rsidRPr="0012347C">
        <w:rPr>
          <w:rFonts w:ascii="Times New Roman" w:hAnsi="Times New Roman"/>
          <w:color w:val="000000"/>
          <w:sz w:val="28"/>
          <w:lang w:val="ru-RU"/>
        </w:rPr>
        <w:t>обучающийся научится: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семейным ценностям и традициям, традициям своего народа и других народов, государственным символам России;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в социуме; </w:t>
      </w:r>
    </w:p>
    <w:p w:rsidR="00153445" w:rsidRDefault="00CD3B50">
      <w:pPr>
        <w:numPr>
          <w:ilvl w:val="0"/>
          <w:numId w:val="43"/>
        </w:numPr>
        <w:spacing w:after="0" w:line="264" w:lineRule="auto"/>
        <w:jc w:val="both"/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показывать на физической карте изученные крупные географические объекты России (горы, равнины, реки, озёра, моря, омывающие территорию </w:t>
      </w:r>
      <w:r>
        <w:rPr>
          <w:rFonts w:ascii="Times New Roman" w:hAnsi="Times New Roman"/>
          <w:color w:val="000000"/>
          <w:sz w:val="28"/>
        </w:rPr>
        <w:t xml:space="preserve">России);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показывать на исторической карте места изученных исторических событий;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находить место изученных событий на «ленте времени»;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знать основные права и обязанности гражданина Российской Федерации;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соотносить изученные исторические события и исторических деятелей с веками и периодами истории России;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рассказывать о государственных праздниках России, наиболее важных событиях истории России, наиболее известных российских исторических деятелях разных периодов, достопримечательностях столицы России и родного края;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описывать на основе предложенного плана изученные объекты, выделяя их существенные признаки, в том числе государственную символику России и своего региона;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проводить по предложенному/самостоятельно составленному плану или выдвинутому предположению несложные наблюдения, опыты с </w:t>
      </w:r>
      <w:r w:rsidRPr="0012347C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объектами природы с использованием простейшего лабораторного оборудования и измерительных приборов, следуя правилам безопасного труда;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распознавать изученные объекты и явления живой и неживой природы по их описанию, рисункам и фотографиям, различать их в окружающем мире;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группировать изученные объекты живой и неживой природы, самостоятельно выбирая признак для группировки; проводить простейшие классификации;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сравнивать объекты живой и неживой природы на основе их внешних признаков и известных характерных свойств;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знания о взаимосвязях в природе для объяснения простейших явлений и процессов в природе (в том числе смены дня и ночи, смены времён года, сезонных изменений в природе своей местности, причины смены природных зон);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называть наиболее значимые природные объекты Всемирного наследия в России и за рубежом (в пределах изученного);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называть экологические проблемы и определять пути их решения;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создавать по заданному плану собственные развёрнутые высказывания о природе и обществе;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источники информации для поиска и извлечения информации, ответов на вопросы;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нравственного поведения на природе;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осознавать возможные последствия вредных привычек для здоровья и жизни человека;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использовании объектов транспортной инфраструктуры населённого пункта, в театрах, кинотеатрах, торговых центрах, парках и зонах отдыха, учреждениях культуры (музеях, библиотеках и т.д.);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поведения при езде на велосипеде, самокате; 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осуществлять безопасный поиск образовательных ресурсов и верифицированной информации в информационно-телекоммуникационной сети Интернете;</w:t>
      </w:r>
    </w:p>
    <w:p w:rsidR="00153445" w:rsidRPr="0012347C" w:rsidRDefault="00CD3B50">
      <w:pPr>
        <w:numPr>
          <w:ilvl w:val="0"/>
          <w:numId w:val="43"/>
        </w:numPr>
        <w:spacing w:after="0" w:line="264" w:lineRule="auto"/>
        <w:jc w:val="both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соблюдать правила безопасного для здоровья использования электронных образовательных и информационных ресурсов. </w:t>
      </w:r>
    </w:p>
    <w:p w:rsidR="00153445" w:rsidRPr="0012347C" w:rsidRDefault="00153445">
      <w:pPr>
        <w:rPr>
          <w:lang w:val="ru-RU"/>
        </w:rPr>
        <w:sectPr w:rsidR="00153445" w:rsidRPr="0012347C">
          <w:pgSz w:w="11906" w:h="16383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bookmarkStart w:id="4" w:name="block-9367164"/>
      <w:bookmarkEnd w:id="3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0"/>
        <w:gridCol w:w="4591"/>
        <w:gridCol w:w="1563"/>
        <w:gridCol w:w="1841"/>
        <w:gridCol w:w="1910"/>
        <w:gridCol w:w="2694"/>
      </w:tblGrid>
      <w:tr w:rsidR="00153445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Школа. Школьная жизнь.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Семья. Взаимоотношения и взаимопомощь в семье.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Россия - наша Родина.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Природа - среда обитания человека. Взаимосвязи между человеком и природой.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Растительный мир. Растения ближайшего окружения.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Разные группы животных.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дня школьника.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быту, безопасность пешехода, безопасность в сети Интернет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42"/>
        <w:gridCol w:w="1841"/>
        <w:gridCol w:w="1910"/>
        <w:gridCol w:w="2837"/>
      </w:tblGrid>
      <w:tr w:rsidR="00153445" w:rsidTr="0012347C">
        <w:trPr>
          <w:trHeight w:val="144"/>
          <w:tblCellSpacing w:w="20" w:type="nil"/>
        </w:trPr>
        <w:tc>
          <w:tcPr>
            <w:tcW w:w="13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43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 w:rsidTr="0012347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12347C" w:rsidTr="0012347C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2F3DBE">
              <w:t>https://uchi.ru/</w:t>
            </w:r>
          </w:p>
        </w:tc>
      </w:tr>
      <w:tr w:rsidR="0012347C" w:rsidTr="0012347C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Pr="0012347C" w:rsidRDefault="0012347C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Семья. Семейные ценности и традиции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2F3DBE">
              <w:t>https://uchi.ru/</w:t>
            </w:r>
          </w:p>
        </w:tc>
      </w:tr>
      <w:tr w:rsidR="0012347C" w:rsidTr="0012347C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Pr="0012347C" w:rsidRDefault="0012347C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2F3DBE">
              <w:t>https://uchi.ru/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12347C" w:rsidTr="0065301F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Pr="0012347C" w:rsidRDefault="0012347C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природы. Земля и другие планеты, звезды и созвездия.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4D4500">
              <w:t>https://uchi.ru/</w:t>
            </w:r>
          </w:p>
        </w:tc>
      </w:tr>
      <w:tr w:rsidR="0012347C" w:rsidTr="0065301F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растений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4D4500">
              <w:t>https://uchi.ru/</w:t>
            </w:r>
          </w:p>
        </w:tc>
      </w:tr>
      <w:tr w:rsidR="0012347C" w:rsidTr="0065301F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Многообразие животных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4D4500">
              <w:t>https://uchi.ru/</w:t>
            </w:r>
          </w:p>
        </w:tc>
      </w:tr>
      <w:tr w:rsidR="0012347C" w:rsidTr="0065301F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Pr="0012347C" w:rsidRDefault="0012347C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Заповедники и природные парки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4D4500">
              <w:t>https://uchi.ru/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12347C" w:rsidTr="001F4FB1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 школьника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B84A73">
              <w:t>https://uchi.ru/</w:t>
            </w:r>
          </w:p>
        </w:tc>
      </w:tr>
      <w:tr w:rsidR="0012347C" w:rsidTr="001F4FB1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12347C" w:rsidRPr="0012347C" w:rsidRDefault="0012347C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Безопасность в школе и общественном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транспорте, безопасность в сети Интернет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2347C" w:rsidRDefault="0012347C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12347C" w:rsidRDefault="0012347C">
            <w:r w:rsidRPr="00B84A73">
              <w:t>https://uchi.ru/</w:t>
            </w: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 w:rsidTr="001234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Tr="0012347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319"/>
        <w:gridCol w:w="4392"/>
        <w:gridCol w:w="1642"/>
        <w:gridCol w:w="1841"/>
        <w:gridCol w:w="1910"/>
        <w:gridCol w:w="2837"/>
      </w:tblGrid>
      <w:tr w:rsidR="00153445">
        <w:trPr>
          <w:trHeight w:val="144"/>
          <w:tblCellSpacing w:w="20" w:type="nil"/>
        </w:trPr>
        <w:tc>
          <w:tcPr>
            <w:tcW w:w="5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228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 - коллектив близких. Родных людей.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Страны и народы мира.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Методы изучения природы. Разнообразие веществ в окружающем мире.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Бактерии, грибы и их разнообразие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9D71D4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растений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сообщества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часть природы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3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288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пассажира. Безопасность в сети Интернет</w:t>
            </w:r>
          </w:p>
        </w:tc>
        <w:tc>
          <w:tcPr>
            <w:tcW w:w="1045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4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7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6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211"/>
        <w:gridCol w:w="4500"/>
        <w:gridCol w:w="1602"/>
        <w:gridCol w:w="1841"/>
        <w:gridCol w:w="1910"/>
        <w:gridCol w:w="2837"/>
      </w:tblGrid>
      <w:tr w:rsidR="00153445">
        <w:trPr>
          <w:trHeight w:val="144"/>
          <w:tblCellSpacing w:w="20" w:type="nil"/>
        </w:trPr>
        <w:tc>
          <w:tcPr>
            <w:tcW w:w="52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6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общество</w:t>
            </w: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Наша родина - Российская Федерация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История Отечества. «Лента времени» и историческая карта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Человек - творец культурных ценностей. Всемирное культурное наследие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Человек и природа</w:t>
            </w: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Методы познания окружающей природы. Солнечная система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поверхности. Водоемы и их разнообразие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зоны России: общее представление, основные природные зоны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и культурные объекты Всемирного наследия. </w:t>
            </w:r>
            <w:r>
              <w:rPr>
                <w:rFonts w:ascii="Times New Roman" w:hAnsi="Times New Roman"/>
                <w:color w:val="000000"/>
                <w:sz w:val="24"/>
              </w:rPr>
              <w:t>Экологические проблемы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Правила безопасной жизнедеятельности</w:t>
            </w: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жизни: профилактика вредных привычек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524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Безопасность в городе. Безопасность в сети Интернет</w:t>
            </w:r>
          </w:p>
        </w:tc>
        <w:tc>
          <w:tcPr>
            <w:tcW w:w="101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412850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Резервное время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0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74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83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65" w:type="dxa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Pr="0012347C" w:rsidRDefault="00CD3B50">
      <w:pPr>
        <w:spacing w:after="0"/>
        <w:ind w:left="120"/>
        <w:rPr>
          <w:lang w:val="ru-RU"/>
        </w:rPr>
      </w:pPr>
      <w:bookmarkStart w:id="5" w:name="block-9367169"/>
      <w:bookmarkEnd w:id="4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1. ПОУРОЧНОЕ ПЛАНИРОВАНИЕ ДЛЯ ПЕДАГОГОВ, ИСПОЛЬЗУЮЩИХ УЧЕБНИК ОКРУЖАЮЩИЙ МИР, 1-4 КЛАСС, В 2 ЧАСТЯХ, ПЛЕШАКОВ А.А. </w:t>
      </w:r>
    </w:p>
    <w:p w:rsidR="00153445" w:rsidRDefault="00CD3B50">
      <w:pPr>
        <w:spacing w:after="0"/>
        <w:ind w:left="120"/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страна – Россия, Российская Федерация.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Родина?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‒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мир?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Объекты живой природы. Сравнение объектов неживой и живой природы: 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вокруг нас. Сходство и различия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 Что общего у разных растений?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твоём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Насекомые: сравнение, краткое описание 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звери живут в морях и океанах?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Морские звери: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солёных водоёмов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детёнышах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название. </w:t>
            </w:r>
            <w:r>
              <w:rPr>
                <w:rFonts w:ascii="Times New Roman" w:hAnsi="Times New Roman"/>
                <w:color w:val="000000"/>
                <w:sz w:val="24"/>
              </w:rPr>
              <w:t>Моя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Семья – коллектив. Права и обязанности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Наблюдение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в снежках грязь?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живут растения?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Откуда берётся и куда девается мусор?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белые медведи?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Где живут слоны?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животных. Перелётные и зимующие птицы. </w:t>
            </w:r>
            <w:r>
              <w:rPr>
                <w:rFonts w:ascii="Times New Roman" w:hAnsi="Times New Roman"/>
                <w:color w:val="000000"/>
                <w:sz w:val="24"/>
              </w:rPr>
              <w:t>Где зимуют птицы?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животных. Почему мы любим кошек и собак?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Зачем нужна вежливость?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Зачем люди осваивают космос?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Кто заботится о домашних животных Профессии людей, которые заботятся о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Мои домашние питомцы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Повторение изученного в 1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92"/>
        <w:gridCol w:w="4736"/>
        <w:gridCol w:w="1093"/>
        <w:gridCol w:w="1841"/>
        <w:gridCol w:w="1910"/>
        <w:gridCol w:w="1347"/>
        <w:gridCol w:w="2221"/>
      </w:tblGrid>
      <w:tr w:rsidR="00153445" w:rsidTr="00696869">
        <w:trPr>
          <w:trHeight w:val="144"/>
          <w:tblCellSpacing w:w="20" w:type="nil"/>
        </w:trPr>
        <w:tc>
          <w:tcPr>
            <w:tcW w:w="88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473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22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 w:rsidTr="0069686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‒ Россия, Российская Федерация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53445" w:rsidRPr="00A15D04" w:rsidRDefault="00A15D0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153445" w:rsidRDefault="00696869">
            <w:pPr>
              <w:spacing w:after="0"/>
              <w:ind w:left="135"/>
            </w:pPr>
            <w:r w:rsidRPr="00696869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Народы России. Родная страна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край, его природные достопримечательности.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Город и село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Значимые события истории родного края. Исторические памятники, старинные постройки. Природа и предметы, созданные человеком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Заповедники России (Остров Врангеля, Большой Арктический заповедник).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Заповедники России. Охрана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Народы Поволжья и других территорий РФ: традиции, обычаи,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Родной край, город (село)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29.09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"Где мы живём?"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6B3F61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Связи в природе: зависимость изменений в живой природе от изменений в неживой природе. </w:t>
            </w:r>
            <w:r>
              <w:rPr>
                <w:rFonts w:ascii="Times New Roman" w:hAnsi="Times New Roman"/>
                <w:color w:val="000000"/>
                <w:sz w:val="24"/>
              </w:rPr>
              <w:t>Неживая и живая природа. Явления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E863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E863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Зачем человек трудится? Ценность труда и трудолюбия. Профессии. </w:t>
            </w:r>
            <w:r>
              <w:rPr>
                <w:rFonts w:ascii="Times New Roman" w:hAnsi="Times New Roman"/>
                <w:color w:val="000000"/>
                <w:sz w:val="24"/>
              </w:rPr>
              <w:t>Все профессии важны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E863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осенью и зимой.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E863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E863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Звёздное небо: звёзды и созвездия. Солнечная система: планеты (название, расположение от Солнца, краткая характеристика)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познаёт окружающую природу? Особенности разных методов познания окружающего мира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27.10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Земля - живая планета Солнечной системы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Почему на Земле есть жизнь? Условия жизни на Земле. Водные богатства Земли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Деревья, кустарники, травы родного края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растения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животных родного края и разных территорий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Какие бывают животные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состояния неживой природы. Жизнь растений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Невидимые нити. Впереди лето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 и пресмыкающиеся.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Многообразие растений по месту обитания, внешнему виду. Сравнение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растений разных климатических условий. </w:t>
            </w:r>
            <w:r>
              <w:rPr>
                <w:rFonts w:ascii="Times New Roman" w:hAnsi="Times New Roman"/>
                <w:color w:val="000000"/>
                <w:sz w:val="24"/>
              </w:rPr>
              <w:t>Комнатные растения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животных. Дикие и домашние животные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звери (млекопитающие). Особенности внешнего вида, передвижения, питания: узнавание, называние,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Её значение в сохранении и охране редких растений и животных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Какие задачи решают сотрудники заповедника. Правила поведения на территории заповедника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разделу "Человек и природа"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Из чего что сделано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края. Родной край, его культурные достопримечательности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жизни. Режим дня: чередование сна, учебных занятий, двигательной активности. </w:t>
            </w:r>
            <w:r>
              <w:rPr>
                <w:rFonts w:ascii="Times New Roman" w:hAnsi="Times New Roman"/>
                <w:color w:val="000000"/>
                <w:sz w:val="24"/>
              </w:rPr>
              <w:t>Если хочешь быть здоров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приёмов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ребёнка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безопасности в школе: маршрут до школы, поведение на занятиях, переменах, при приеме пищи; на пришкольной территории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в быту. Безопасное пользование электроприборами, газовой плитой. Безопасность при разогреве пищи. Номера телефонов экстренной помощи. Домашние опасности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культура, игры на воздухе как условие сохранения и укрепления здоровья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085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на прогулках: правила поведения на игровых площадках; езда на велосипедах (санках, самокатах) и качелях. </w:t>
            </w:r>
            <w:r>
              <w:rPr>
                <w:rFonts w:ascii="Times New Roman" w:hAnsi="Times New Roman"/>
                <w:color w:val="000000"/>
                <w:sz w:val="24"/>
              </w:rPr>
              <w:t>На воде и в лесу. Опасные незнакомцы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3540D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культурного поведения в общественных местах. </w:t>
            </w:r>
            <w:r>
              <w:rPr>
                <w:rFonts w:ascii="Times New Roman" w:hAnsi="Times New Roman"/>
                <w:color w:val="000000"/>
                <w:sz w:val="24"/>
              </w:rPr>
              <w:t>Что такое этикет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Подробнее о лесных опасностях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Семейные ценности и традиции. Труд, досуг, занятия членов семьи. </w:t>
            </w:r>
            <w:r>
              <w:rPr>
                <w:rFonts w:ascii="Times New Roman" w:hAnsi="Times New Roman"/>
                <w:color w:val="000000"/>
                <w:sz w:val="24"/>
              </w:rPr>
              <w:t>Наша дружная семья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пользование Интернетом. Ты и твои друзья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отдыха, обязательность отдыха и другие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наземного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Мы — пассажиры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22.03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9454A3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 Земли - глобус, карта, план.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Карта мира. Материки и океаны.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по местным природным признакам 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Формы земной поверхности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потомство.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Москва ‒ столица России. Герб Москвы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Достопримечательности Москвы: Большой театр, МГУ, Московский цирк, Театр кукол имени С.В. Образцова. </w:t>
            </w:r>
            <w:r>
              <w:rPr>
                <w:rFonts w:ascii="Times New Roman" w:hAnsi="Times New Roman"/>
                <w:color w:val="000000"/>
                <w:sz w:val="24"/>
              </w:rPr>
              <w:t>Путешествие по Москве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1442F6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Строительство Московского Кремля. Московский Кремль и Красная площадь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254854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‒ северная столица. Достопримечательности города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254854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254854">
              <w:t>https://uchi.ru/</w:t>
            </w:r>
          </w:p>
        </w:tc>
      </w:tr>
      <w:tr w:rsidR="00153445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Травы нашего края: многообразие.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Внешний вид, условия жизни (называние, краткое описание)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153445" w:rsidRPr="00A15D04" w:rsidRDefault="00A15D0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  <w:vAlign w:val="center"/>
          </w:tcPr>
          <w:p w:rsidR="00153445" w:rsidRDefault="00696869">
            <w:pPr>
              <w:spacing w:after="0"/>
              <w:ind w:left="135"/>
            </w:pPr>
            <w:r w:rsidRPr="00696869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Годовой ход изменений в жизни животных. Жизнь животных весной и летом. </w:t>
            </w:r>
            <w:r>
              <w:rPr>
                <w:rFonts w:ascii="Times New Roman" w:hAnsi="Times New Roman"/>
                <w:color w:val="000000"/>
                <w:sz w:val="24"/>
              </w:rPr>
              <w:t>Явления природы. В гости к весне. Впереди лето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D42B1B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Древние кремлёвские города: Нижний Новгород, Псков, Смоленск. </w:t>
            </w:r>
            <w:r>
              <w:rPr>
                <w:rFonts w:ascii="Times New Roman" w:hAnsi="Times New Roman"/>
                <w:color w:val="000000"/>
                <w:sz w:val="24"/>
              </w:rPr>
              <w:t>Города России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D42B1B">
              <w:t>https://uchi.ru/</w:t>
            </w:r>
          </w:p>
        </w:tc>
      </w:tr>
      <w:tr w:rsidR="00696869" w:rsidTr="00696869">
        <w:trPr>
          <w:trHeight w:val="144"/>
          <w:tblCellSpacing w:w="20" w:type="nil"/>
        </w:trPr>
        <w:tc>
          <w:tcPr>
            <w:tcW w:w="886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736" w:type="dxa"/>
            <w:tcMar>
              <w:top w:w="50" w:type="dxa"/>
              <w:left w:w="100" w:type="dxa"/>
            </w:tcMar>
            <w:vAlign w:val="center"/>
          </w:tcPr>
          <w:p w:rsidR="00696869" w:rsidRPr="0012347C" w:rsidRDefault="00696869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Тематическая проверочная работа по итогам 2 класса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96869" w:rsidRDefault="00696869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696869" w:rsidRPr="00A15D04" w:rsidRDefault="0069686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24.05</w:t>
            </w:r>
          </w:p>
        </w:tc>
        <w:tc>
          <w:tcPr>
            <w:tcW w:w="2221" w:type="dxa"/>
            <w:tcMar>
              <w:top w:w="50" w:type="dxa"/>
              <w:left w:w="100" w:type="dxa"/>
            </w:tcMar>
          </w:tcPr>
          <w:p w:rsidR="00696869" w:rsidRDefault="00696869">
            <w:r w:rsidRPr="00D42B1B">
              <w:t>https://uchi.ru/</w:t>
            </w:r>
          </w:p>
        </w:tc>
      </w:tr>
      <w:tr w:rsidR="00153445" w:rsidTr="0069686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099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водоём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 – малая родина.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Условия, необходимые для жизни животных: воздух, вода, тепло, пища (среда обитания) – обобщение на 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Твёрдые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водоёмы,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>Круговорот воды в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Почва, её состав. Значение для 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родного края: названия и краткая характеристика (на основе 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наблюдений). Бережное отношение человека к растениям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Жизнь животных в разные времена года. </w:t>
            </w:r>
            <w:r>
              <w:rPr>
                <w:rFonts w:ascii="Times New Roman" w:hAnsi="Times New Roman"/>
                <w:color w:val="000000"/>
                <w:sz w:val="24"/>
              </w:rPr>
              <w:t>Разнообразие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питания животных. Цепи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зверей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Роль животных в природе и жизни людей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"Многообразие растений и 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её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дома.Безопасность в доме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Соблюдение правил перемещения внутри двора и пересечения дворовой проезжей части.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труда в жизни человека и общества. Трудолюбие как общественно значимая ценность в культуре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Семья: традиции, праздники. </w:t>
            </w:r>
            <w:r>
              <w:rPr>
                <w:rFonts w:ascii="Times New Roman" w:hAnsi="Times New Roman"/>
                <w:color w:val="000000"/>
                <w:sz w:val="24"/>
              </w:rPr>
              <w:t>Государственный бюджет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Сергиев Посад,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России: Ростов, Углич,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Памятники природы и культуры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99"/>
        <w:gridCol w:w="4315"/>
        <w:gridCol w:w="1032"/>
        <w:gridCol w:w="1841"/>
        <w:gridCol w:w="1910"/>
        <w:gridCol w:w="1347"/>
        <w:gridCol w:w="2696"/>
      </w:tblGrid>
      <w:tr w:rsidR="00153445" w:rsidTr="00C53A0A">
        <w:trPr>
          <w:trHeight w:val="144"/>
          <w:tblCellSpacing w:w="20" w:type="nil"/>
        </w:trPr>
        <w:tc>
          <w:tcPr>
            <w:tcW w:w="84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419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283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 w:rsidTr="00C53A0A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53A0A" w:rsidRDefault="00C53A0A" w:rsidP="00493F84">
            <w:pPr>
              <w:spacing w:after="0"/>
              <w:ind w:left="135"/>
            </w:pPr>
            <w:r w:rsidRPr="00696869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системы. Луна – спутник Земли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времён года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29.09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6B3F61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E863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E863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E863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E863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E863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учётом транспортной инфраструктуры населённого пункта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27.10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Равнины России: Восточно-Европейская, Западно-Сибирская (название, общая характеристика, нахождение на карте)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Водоёмы Земли, их разнообразие. Естественные водоёмы: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водоёмов в России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27.11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4.12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8.12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14.12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Водоёмы и реки родного края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водоёмов человеком (хозяйственная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водоёмов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29.12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водоёмы: водохранилища, пруды (общая характеристика)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29.01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Резервный урок. Новое время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Новейшее время: история продолжается сегодня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Московское государство. Страницы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общественной и культурной жизни в Московском государстве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3540D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Страницы истории Российской империи. Пётр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26.02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22.03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9454A3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Всё для фронта – всё для победы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12.04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Взаимоотношения людей в обществе: доброта и гуманизм, справедливость и уважение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ребёнка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RP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29.04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1442F6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254854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06.05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254854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254854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  <w:vAlign w:val="center"/>
          </w:tcPr>
          <w:p w:rsidR="00C53A0A" w:rsidRDefault="00C53A0A" w:rsidP="00493F84">
            <w:pPr>
              <w:spacing w:after="0"/>
              <w:ind w:left="135"/>
            </w:pPr>
            <w:r w:rsidRPr="00696869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D42B1B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20.05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D42B1B">
              <w:t>https://uchi.ru/</w:t>
            </w:r>
          </w:p>
        </w:tc>
      </w:tr>
      <w:tr w:rsidR="00C53A0A" w:rsidTr="00C53A0A">
        <w:trPr>
          <w:trHeight w:val="144"/>
          <w:tblCellSpacing w:w="20" w:type="nil"/>
        </w:trPr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68</w:t>
            </w:r>
          </w:p>
        </w:tc>
        <w:tc>
          <w:tcPr>
            <w:tcW w:w="4198" w:type="dxa"/>
            <w:tcMar>
              <w:top w:w="50" w:type="dxa"/>
              <w:left w:w="100" w:type="dxa"/>
            </w:tcMar>
            <w:vAlign w:val="center"/>
          </w:tcPr>
          <w:p w:rsidR="00C53A0A" w:rsidRPr="0012347C" w:rsidRDefault="00C53A0A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53A0A" w:rsidRDefault="00C53A0A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  <w:vAlign w:val="center"/>
          </w:tcPr>
          <w:p w:rsidR="00C53A0A" w:rsidRPr="00A15D04" w:rsidRDefault="00C53A0A" w:rsidP="00493F84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24.05</w:t>
            </w:r>
          </w:p>
        </w:tc>
        <w:tc>
          <w:tcPr>
            <w:tcW w:w="2837" w:type="dxa"/>
            <w:tcMar>
              <w:top w:w="50" w:type="dxa"/>
              <w:left w:w="100" w:type="dxa"/>
            </w:tcMar>
          </w:tcPr>
          <w:p w:rsidR="00C53A0A" w:rsidRDefault="00C53A0A" w:rsidP="00493F84">
            <w:r w:rsidRPr="00D42B1B">
              <w:t>https://uchi.ru/</w:t>
            </w:r>
          </w:p>
        </w:tc>
      </w:tr>
      <w:tr w:rsidR="00153445" w:rsidTr="00C53A0A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05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Pr="0012347C" w:rsidRDefault="00CD3B50">
      <w:pPr>
        <w:spacing w:after="0"/>
        <w:ind w:left="120"/>
        <w:rPr>
          <w:lang w:val="ru-RU"/>
        </w:rPr>
      </w:pPr>
      <w:bookmarkStart w:id="6" w:name="block-9367167"/>
      <w:bookmarkEnd w:id="5"/>
      <w:r w:rsidRPr="0012347C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ВАРИАНТ 2. ДЛЯ САМОСТОЯТЕЛЬНОГО КОНСТРУИРОВАНИЯ ПОУРОЧНОГО ПЛАНИРОВАНИЯ </w:t>
      </w:r>
    </w:p>
    <w:p w:rsidR="00153445" w:rsidRDefault="00CD3B50">
      <w:pPr>
        <w:spacing w:after="0"/>
        <w:ind w:left="120"/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Мы – школьники. Адрес школы. Знакомство со школьными помещениями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Классный коллектив. Мои друзья – одноклассники.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совместной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Учебный класс. Рабочее место школьника. </w:t>
            </w:r>
            <w:r>
              <w:rPr>
                <w:rFonts w:ascii="Times New Roman" w:hAnsi="Times New Roman"/>
                <w:color w:val="000000"/>
                <w:sz w:val="24"/>
              </w:rPr>
              <w:t>Режим учебного труда, отдыха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поколения. Моя семья в прошлом и настоящем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коллектив. Права и обязанности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Наша страна –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Родина: от края и до края. </w:t>
            </w:r>
            <w:r>
              <w:rPr>
                <w:rFonts w:ascii="Times New Roman" w:hAnsi="Times New Roman"/>
                <w:color w:val="000000"/>
                <w:sz w:val="24"/>
              </w:rPr>
              <w:t>Символы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Столица России - Москва. Достопримечательности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Народов дружная семья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Родной край – малая Родина. Первоначальные сведения о родном крае: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название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Путешествие по родному краю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Культурные объекты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Труд людей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Декоративное творчество народов, которое воплотилось в одежде, предметах быта, игрушках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Отражение в предметах декоративного искусства природных условий жизни и традиций народов РФ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Мы идём в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Семейные традиции. Труд и отдых в семье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Культура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Декоративное искусство народов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окружающий мир. Что природа даёт человеку?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природы в жизни людей: природа кормит, лечит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Природа и человек. Природные материалы и изделия из них. </w:t>
            </w:r>
            <w:r>
              <w:rPr>
                <w:rFonts w:ascii="Times New Roman" w:hAnsi="Times New Roman"/>
                <w:color w:val="000000"/>
                <w:sz w:val="24"/>
              </w:rPr>
              <w:t>Наше творчество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Явления и объекты неживой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Объекты живой природы. Сравнение объектов неживой и живой природы: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выделение различий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Наблюдаем за погодой. Анализ результатов наблюдений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такое термометр. Измерение температуры воздуха и воды как способы определения состояния погоды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Практические занятия: измерение температуры воздуха и воды в разных условиях (в комнате, на улице)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осенью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Времена года: наблюдения за особенностью погоды, жизнью растительного и животного мира весной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Прогулки на природе. Правила поведения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Что мы знаем о растениях?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лиственных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Лиственные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Особенности хвойных растений: узнавание, краткое описание. </w:t>
            </w:r>
            <w:r>
              <w:rPr>
                <w:rFonts w:ascii="Times New Roman" w:hAnsi="Times New Roman"/>
                <w:color w:val="000000"/>
                <w:sz w:val="24"/>
              </w:rPr>
              <w:t>Хвойные растения нашего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Дикорастущие и культурные растения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вокруг нас. Сходство и различия дикорастущих и культурных растений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растение живет?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Части растения. Название, краткая характеристика значения для жизни растения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нашего уголка природы: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Комнатные растения. Растения в твоем доме: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мы ухаживаем за растениями уголка природы (практическая работа)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мира животных. Какие животные живут в нашем регионе?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Каких зверей мы знаем? Мир животных: звери (узнавание, называние, 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Какие звери живут в морях и океанах? Звери морские: узнавание, называние,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чем похожи все звери: главная особенность этой группы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Забота зверей о своих детенышах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 (узнавание, называние).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Насекомые: сравнение, краткое описание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внешнего вида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 (узнавание, называние) 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Где обитают птицы, чем они питаются. Птицы: сравнение места обитания, способа питания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 пресных и соленых водоемов (сравнение,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земноводные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Земноводные: как они размножаются. Развитие лягушки от икры до икры: анализ схемы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пресмыкающиеся (узнавание, называние, краткое описание). </w:t>
            </w:r>
            <w:r>
              <w:rPr>
                <w:rFonts w:ascii="Times New Roman" w:hAnsi="Times New Roman"/>
                <w:color w:val="000000"/>
                <w:sz w:val="24"/>
              </w:rPr>
              <w:t>Главная особенность этой группы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Поговорим о пресмыкающихся, которые живут в жарких странах. Пресмыкающиеся жарких стран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Домашние и дикие животные. Различия в условиях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Кто заботится о домашних животных Профессии людей, которые заботятся о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Времена года: наблюдения за особенностью погоды, жизнью растительного и животного мира лета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Где живут насекомые? </w:t>
            </w:r>
            <w:r>
              <w:rPr>
                <w:rFonts w:ascii="Times New Roman" w:hAnsi="Times New Roman"/>
                <w:color w:val="000000"/>
                <w:sz w:val="24"/>
              </w:rPr>
              <w:t>Насекомые: место обитания, питание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Режим дня первоклассника. Правильное сочетание труда и отдыха в режиме первоклассника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здорового питания. Состав пищи, обеспечивающий рост и развитие ребенка 6-7 лет.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за столом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Предметы личной гигиены. Закаливание организма солнцем, воздухом, водой.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и правила закаливания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Бытовые электрические и газовые приборы: правила безопасного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Поведение в экстремальных ситуациях. Номера телефонов экстренных служб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[[Ты – пешеход!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Знаки дорожного движения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Знакомься: электронные ресурсы школы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Правила использования электронных устройств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66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48"/>
        <w:gridCol w:w="4703"/>
        <w:gridCol w:w="1170"/>
        <w:gridCol w:w="1841"/>
        <w:gridCol w:w="1910"/>
        <w:gridCol w:w="1347"/>
        <w:gridCol w:w="2221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Наша Родина - Россия, Российская Федерация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Москва - столица России. Герб Москвы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Москвы: Большой театр, МГУ, Московский цирк, Театр кукол имени С.В. Образцова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истории: как Москва строилась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Санкт-Петербург - северная столица. Достопримечательности 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Народы России. Народы Севера: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Народы Поволжья и других территорий РФ: традиции, обычаи,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край, его природные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Значимые события истории родного края. </w:t>
            </w:r>
            <w:r>
              <w:rPr>
                <w:rFonts w:ascii="Times New Roman" w:hAnsi="Times New Roman"/>
                <w:color w:val="000000"/>
                <w:sz w:val="24"/>
              </w:rPr>
              <w:t>Исторические памятники, старинные постройки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 регион, какой он? Культура родного края Родной край, его культурные достопримечательности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жителей нашего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Зачем человек трудится? Ценность труда и трудолюбия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Родословная. Родословное древо, история семьи. </w:t>
            </w:r>
            <w:r>
              <w:rPr>
                <w:rFonts w:ascii="Times New Roman" w:hAnsi="Times New Roman"/>
                <w:color w:val="000000"/>
                <w:sz w:val="24"/>
              </w:rPr>
              <w:t>Предшествующие поколения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Семейные ценности и традиции. Труд, досуг, занятия членов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культурного поведения в общественных местах: кинотеатре, театре, торговом центре, музее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Главные правила взаимоотношений членов общества: доброта, справедливость, честность, уважение к чужому мнению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Древние кремлевские города: Нижний Новгород, Псков, Смоленск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Взаимоотношения членов семьи: отношение к детям и старшему поколению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урок.Тематическая проверочная работа по разделу "Человек и общество"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познает окружающую природу? Особенности разных методов познания окружающего мира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Звездное небо: звезды и созвездия. Солнечная система: планеты (название, расположение от Солнца, краткая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Земля – живая планета Солнечной системы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Почему на Земле есть жизнь? </w:t>
            </w:r>
            <w:r>
              <w:rPr>
                <w:rFonts w:ascii="Times New Roman" w:hAnsi="Times New Roman"/>
                <w:color w:val="000000"/>
                <w:sz w:val="24"/>
              </w:rPr>
              <w:t>Условия жизни на Земле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Модели Земли.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Ориентирование на местности. 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Ориентирование на местности с использованием компаса.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Практическая работа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растений по месту обитания, внешнему виду. Сравнение растений разных климатических условий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Деревья, кустарники, травы родного края (узнавание, 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Деревья лиственные и хвойные. Сравнение лиственных и хвойных деревьев: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Кустарники нашего края: узнавание, название, краткое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Травы нашего края: многообразие. Внешний вид, условия жизни (называние, краткое описание)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Зависимость жизни растений от состояния неживой природы. Жизнь растений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Зависимость жизни растений от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состояния неживой природы. Жизнь растений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 дикорастущие и культурные: общее и различия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животных родного края и разных территорий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насекомые.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рыбы. Особенности внешнего вида, условия жизни,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птицы.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земноводные. Особенности внешнего вида, передвижения, питания: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Мир животных: пресмыкающиеся. Особенности внешнего вида, передвижения, питания: узнавание, называние, описание (общая характеристика признаков)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животных: звери (млекопитающие). Особенности внешнего вида, передвижения, питания: узнавание,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Животные и их потомство Размножение животных. </w:t>
            </w:r>
            <w:r>
              <w:rPr>
                <w:rFonts w:ascii="Times New Roman" w:hAnsi="Times New Roman"/>
                <w:color w:val="000000"/>
                <w:sz w:val="24"/>
              </w:rPr>
              <w:t>Стадии развития насекомого,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Связи в природе: зависимость изменений в живой природе от изменений в неживой 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осенью и зимой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Годовой ход изменений в жизни животных. Жизнь животных весной и летом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Красная книга России. Ее значение в сохранении и охране редких растений и животных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растений Красной книги России (включая представителей растительного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Отдельные представители животных Красной книги России (включая представителей животного мира региона): узнавание, называние и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Заповедники: значение для охраны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Какие задачи решают сотрудники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заповедника. Правила поведения на территории заповедника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Севера России (Остров Врангеля, Большой Арктический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Юга России (Кавказский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Заповедники Сибири (Байкальский заповедник, Саяно-Шушенский заповедник)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Дикорастущие и культурные растения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урок.Тематическая проверочная работа по разделу "Человек и природа"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Режим дня: чередование сна, учебных занятий, двигательной активности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Рациональное питание: количество приемов пищи и рацион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Витамины и здоровье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Физическая культура. Игры на воздухе как условие сохранения и укрепления здоровья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Закаливание. Значение закаливания для укрепления здоровья. Средства и правила проведения закаливающих процедур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безопасности в школе: маршрут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до школы, поведение на занятиях, переменах, при приеме пищи; на пришкольной территории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в быту. Безопасное пользование электроприборами, газовой плитой. </w:t>
            </w:r>
            <w:r>
              <w:rPr>
                <w:rFonts w:ascii="Times New Roman" w:hAnsi="Times New Roman"/>
                <w:color w:val="000000"/>
                <w:sz w:val="24"/>
              </w:rPr>
              <w:t>Безопасность при разогреве пищи. Номера телефонов экстренной помощи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на прогулках: правила поведения на игровых площадках; езда на велосипедах (санках, самокатах) и качелях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безопасного поведения пассажира наземного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на общественном транспорте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Правила безопасного поведения пассажира метро.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 в метро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при пользовании компьютером: посадка, время пользования, обязательность отдыха и другие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Безопасное пользование Интернетом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во 2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общество?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Наша Родина - Российская Федерация Государственная символика РФ. </w:t>
            </w:r>
            <w:r>
              <w:rPr>
                <w:rFonts w:ascii="Times New Roman" w:hAnsi="Times New Roman"/>
                <w:color w:val="000000"/>
                <w:sz w:val="24"/>
              </w:rPr>
              <w:t>Уважение к государственным символам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Родной край – малая родина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Красная площадь, Кремль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исторический центр Санкт-Петербурга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Уникальные памятники культуры России: Кижи, памятники Великого Новгорода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Достопримечательности родного края: памятники природы и культуры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Ростов Великий, Переславль-Залесский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Золотого кольца России. Кремлевские города: Суздаль, Сергиев Посад, Ярославль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Трудолюбие как общественно значимая ценность в культуре народов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Традиции воспитания трудолюбия у детей разных народов нашей страны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на производстве, в сельском хозяйстве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жителей региона. Профессии, связанные с трудом в учреждениях образования и культуры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Культура, традиции народов России. Уважение к культуре, традициям, истории разных народов и своего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Нужны ли обществу правила поведения? </w:t>
            </w:r>
            <w:r>
              <w:rPr>
                <w:rFonts w:ascii="Times New Roman" w:hAnsi="Times New Roman"/>
                <w:color w:val="000000"/>
                <w:sz w:val="24"/>
              </w:rPr>
              <w:t>Правила поведения в социуме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Семья – первый и главный коллектив в жизни человека Повседневные заботы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Совместный труд. Семейный бюджет, доходы и расходы семьи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841314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Европы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Белоруссии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8414650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стран Азии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Памятники природы и культуры Китая (по выбору)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Семья: традиции, праздники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"Наша Родина - Российская Федерация"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Методы изучения природы: наблюдения, сравнения, измерения, опыты и эксперименты. </w:t>
            </w:r>
            <w:r>
              <w:rPr>
                <w:rFonts w:ascii="Times New Roman" w:hAnsi="Times New Roman"/>
                <w:color w:val="000000"/>
                <w:sz w:val="24"/>
              </w:rPr>
              <w:t>Материки и океаны, части света: картины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веществ в природе. Примеры веществ (соль, сахар, вода, природный газ):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Твердые вещества, жидкости, газы. Определение свойств твердых веществ, жидкостей и газов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Вода как вещество. Определение свойств воды в ходе практической работы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Распространение воды в природе: водоемы, реки.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Круговорот воды в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природе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воды для жизни живых организмов и хозяйственной деятельности людей. Охрана воды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Воздух как смесь газов. Значение воздуха для жизни флоры, фауны,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воздуха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Горная порода как соединение разных минералов.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минералов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– богатство земных недр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8412706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Полезные ископаемые родного края: характеристика, использование в хозяйственной деятельности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8412896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Почва, её состав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dbde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Бактерии – мельчайшие одноклеточные живые существа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грибов: узнавание, называние, описание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240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Разнообразие растений: зависимость внешнего вида от условий и места обитания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Растения родного края: названия и краткая характеристика (на основе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наблюдения)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Растения, используемые людьми в хозяйственной деятельности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Растение как живой организм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растения размножаются?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растения от семени до семени (по результатам практических работ)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Условия роста и развития растения (по результатам наблюдений)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Жизнь животных в разные времена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Животные родного края: узнавание, называние, краткая характеристика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Бережное отношение к животным – нравственная ценность людей. Охрана животного мира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Как животные питаются?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Особенности дыхания животных разных классов (звери –легкие; рыбы - жабры; насекомые – трахеи)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Размножение и развитие рыб, птиц, земноводных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Условия, необходимые для жизни животных: воздух, вода, тепло, пища (среда обитания) – обобщение на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основе результатов наблюдений и работы с информацией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Естественные природные сообщества: лес, луг, водоем, степь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природные сообщества, созданные человеком - пруд, поле, парк, огород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8410122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сообщества родного края – два-три примера на основе наблюдения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строении организма человека. Температура тела, частота пульса как показатели здоровья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8410654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Опорно-двигательная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Дыхательная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Пищеварительная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Кровеносная и нервная система и ее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8411108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Органы чувств их роль в жизни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"Многообразие растений и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животных"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Резервный урок. Проверочная работа по теме "Человек - часть природы. </w:t>
            </w:r>
            <w:r>
              <w:rPr>
                <w:rFonts w:ascii="Times New Roman" w:hAnsi="Times New Roman"/>
                <w:color w:val="000000"/>
                <w:sz w:val="24"/>
              </w:rPr>
              <w:t>Строение тела человека"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Роль двигательной активности: утренней гимнастики, динамических пауз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Профилактика заболеваний. Роль закаливания для здоровья растущего организма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Соблюдение правил перемещения внутри двора и пересечения дворовой проезжей части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Знаки безопасности во дворе жилого дома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8410910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пассажира железнодорожного транспорта. </w:t>
            </w:r>
            <w:r>
              <w:rPr>
                <w:rFonts w:ascii="Times New Roman" w:hAnsi="Times New Roman"/>
                <w:color w:val="000000"/>
                <w:sz w:val="24"/>
              </w:rPr>
              <w:t>Знаки безопасности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Безопасное поведение пассажира авиа и водного транспорта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Безопасная информационная среда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3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Default="00CD3B5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804"/>
        <w:gridCol w:w="4193"/>
        <w:gridCol w:w="1108"/>
        <w:gridCol w:w="1841"/>
        <w:gridCol w:w="1910"/>
        <w:gridCol w:w="1347"/>
        <w:gridCol w:w="2837"/>
      </w:tblGrid>
      <w:tr w:rsidR="00153445">
        <w:trPr>
          <w:trHeight w:val="144"/>
          <w:tblCellSpacing w:w="20" w:type="nil"/>
        </w:trPr>
        <w:tc>
          <w:tcPr>
            <w:tcW w:w="3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387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153445" w:rsidRDefault="0015344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153445" w:rsidRDefault="00153445"/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Государственное устройство РФ (общее представление). Конституция РФ. Президент РФ. Политико-административная карта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Права и обязанности гражданина Российской Федерации. </w:t>
            </w:r>
            <w:r>
              <w:rPr>
                <w:rFonts w:ascii="Times New Roman" w:hAnsi="Times New Roman"/>
                <w:color w:val="000000"/>
                <w:sz w:val="24"/>
              </w:rPr>
              <w:t>Права ребенка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Малая Родина гражданина России. Достопримечательности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Родной край. Знаменитые люди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Наша малая Родина: главный город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Города России. Древние города России. </w:t>
            </w: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Города России. Города-герои. Страницы истории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876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 в жизни общества и человека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Государственные праздники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Праздники и памятные даты своего региона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Историческое время. Что такое «лента времени»?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Страницы общественной и культурной жизни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Государство Русь. Человек - защитник своего Отечества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082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Московское государство. Страницы общественной и культурной жизни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8419894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 культура в Московском государстве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Российской империи. Пётр 1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Российской империи. Преобразования в культуре, науке, быту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Образование в Российской империи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Развитие культуры в Российской империи Российская империя: развитие культуры </w:t>
            </w:r>
            <w:r>
              <w:rPr>
                <w:rFonts w:ascii="Times New Roman" w:hAnsi="Times New Roman"/>
                <w:color w:val="000000"/>
                <w:sz w:val="24"/>
              </w:rPr>
              <w:t>XVIII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 (архитектура, живопись, театр)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«Золотой век» русской культуры. Великие поэты и писатели,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композиторы и художники </w:t>
            </w:r>
            <w:r>
              <w:rPr>
                <w:rFonts w:ascii="Times New Roman" w:hAnsi="Times New Roman"/>
                <w:color w:val="000000"/>
                <w:sz w:val="24"/>
              </w:rPr>
              <w:t>XIX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Первая Отечественная война: 1812 год. Защита Родины от французских завоевателей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Страницы истории России ХХ века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как все начиналось…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Великая Отечественная война 1941-1945 гг: главные сражения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Все для фронта – все для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Взятие Берлина. Парад Победы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Мы живём в Российской Федерации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Человек - творец культурных ценностей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Труд и быт людей в разные исторические времена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Всемирное культурное наследие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Охрана историко-культурного наследия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Взаимоотношения людей в обществе: доброта и гуманизм,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справедливость и уважение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Летописи и летописцы. Роль монастырей в развитии образования народа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Культура Московского государства. Творчество скоморохов и гусляров, первые «потешные хоромы», первый театр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"История Отечества"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Как человек изучает окружающую природу?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Солнце - звезда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Планеты Солнечной системы Луна – спутник Земли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eca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Смена дня и ночи на Земле как результат вращения планеты вокруг своей оси (практические работы с моделями и схемами)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Обращение Земли вокруг Солнца как причина смены сезонов (практические работы с моделями и схемами). </w:t>
            </w:r>
            <w:r>
              <w:rPr>
                <w:rFonts w:ascii="Times New Roman" w:hAnsi="Times New Roman"/>
                <w:color w:val="000000"/>
                <w:sz w:val="24"/>
              </w:rPr>
              <w:t>Общая характеристика времен года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Равнины России: Восточно-Европейская, Западно-Сибирская (название, общая характеристика,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нахождение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Горные системы России: Урал, Кавказ, Алтай (краткая характеристика, главные вершины, место нахождения на карте)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Формы земной поверхности (на примере родного края)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8416806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Водоемы Земли, их разнообразие. Естественные водоемы: океан, море, озеро, болото. </w:t>
            </w:r>
            <w:r>
              <w:rPr>
                <w:rFonts w:ascii="Times New Roman" w:hAnsi="Times New Roman"/>
                <w:color w:val="000000"/>
                <w:sz w:val="24"/>
              </w:rPr>
              <w:t>Примеры водоемов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8416996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Искусственные водоемы: водохранилища, пруды (общая характеристика)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Река как водный поток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Крупнейшие реки России: название, нахождение на карте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Водоемы и реки родного края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8417382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рек и водоемов человеком (хозяйственная деятельность, отдых). </w:t>
            </w:r>
            <w:r>
              <w:rPr>
                <w:rFonts w:ascii="Times New Roman" w:hAnsi="Times New Roman"/>
                <w:color w:val="000000"/>
                <w:sz w:val="24"/>
              </w:rPr>
              <w:t>Охрана рек и водоемов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8417526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арктическая 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8417918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</w:t>
            </w: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России: тундра.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тайга.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смешанный лес.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Характеристика природных зон России: степь и полупустыня. </w:t>
            </w:r>
            <w:r>
              <w:rPr>
                <w:rFonts w:ascii="Times New Roman" w:hAnsi="Times New Roman"/>
                <w:color w:val="000000"/>
                <w:sz w:val="24"/>
              </w:rPr>
              <w:t>Связи в природной зоне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8418778</w:t>
              </w:r>
            </w:hyperlink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в России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Природные и культурные объекты Всемирного наследия за рубежом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Экологические проблемы взаимодействия человека и природы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8415118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охрана природных богатств (воздуха, воды, полезных ископаемых, флоры и фауны)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Знакомство с Международной Красной книгой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8415636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"Формы земной поверхности и водоёмы"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теме "Природные зоны"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 вредных для здоровья привычках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Планирование маршрутов с учетом транспортной инфраструктуры населенного пункта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8416306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поведения в общественных местах: зонах отдыха, учреждениях культуры и торговых центрах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Безопасное поведение при езде на велосипеде и самокате. </w:t>
            </w:r>
            <w:r>
              <w:rPr>
                <w:rFonts w:ascii="Times New Roman" w:hAnsi="Times New Roman"/>
                <w:color w:val="000000"/>
                <w:sz w:val="24"/>
              </w:rPr>
              <w:t>Дорожные знаки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8416180</w:t>
              </w:r>
            </w:hyperlink>
          </w:p>
        </w:tc>
      </w:tr>
      <w:tr w:rsidR="00153445" w:rsidRPr="00C53A0A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цифровой грамотности при использовании Интернет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12347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153445">
        <w:trPr>
          <w:trHeight w:val="144"/>
          <w:tblCellSpacing w:w="20" w:type="nil"/>
        </w:trPr>
        <w:tc>
          <w:tcPr>
            <w:tcW w:w="333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872" w:type="dxa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Резервный урок. Проверочная работа по итогам обучения в 4 классе</w:t>
            </w:r>
          </w:p>
        </w:tc>
        <w:tc>
          <w:tcPr>
            <w:tcW w:w="75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  <w:jc w:val="center"/>
            </w:pPr>
          </w:p>
        </w:tc>
        <w:tc>
          <w:tcPr>
            <w:tcW w:w="1085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  <w:tc>
          <w:tcPr>
            <w:tcW w:w="1889" w:type="dxa"/>
            <w:tcMar>
              <w:top w:w="50" w:type="dxa"/>
              <w:left w:w="100" w:type="dxa"/>
            </w:tcMar>
            <w:vAlign w:val="center"/>
          </w:tcPr>
          <w:p w:rsidR="00153445" w:rsidRDefault="00153445">
            <w:pPr>
              <w:spacing w:after="0"/>
              <w:ind w:left="135"/>
            </w:pPr>
          </w:p>
        </w:tc>
      </w:tr>
      <w:tr w:rsidR="0015344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Pr="0012347C" w:rsidRDefault="00CD3B50">
            <w:pPr>
              <w:spacing w:after="0"/>
              <w:ind w:left="135"/>
              <w:rPr>
                <w:lang w:val="ru-RU"/>
              </w:rPr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88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 w:rsidRPr="0012347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41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46" w:type="dxa"/>
            <w:tcMar>
              <w:top w:w="50" w:type="dxa"/>
              <w:left w:w="100" w:type="dxa"/>
            </w:tcMar>
            <w:vAlign w:val="center"/>
          </w:tcPr>
          <w:p w:rsidR="00153445" w:rsidRDefault="00CD3B5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153445" w:rsidRDefault="00153445"/>
        </w:tc>
      </w:tr>
    </w:tbl>
    <w:p w:rsidR="00153445" w:rsidRDefault="00153445">
      <w:pPr>
        <w:sectPr w:rsidR="0015344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153445" w:rsidRPr="008315C6" w:rsidRDefault="00CD3B50">
      <w:pPr>
        <w:spacing w:after="0"/>
        <w:ind w:left="120"/>
        <w:rPr>
          <w:lang w:val="ru-RU"/>
        </w:rPr>
      </w:pPr>
      <w:bookmarkStart w:id="7" w:name="block-9367168"/>
      <w:bookmarkEnd w:id="6"/>
      <w:r w:rsidRPr="008315C6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153445" w:rsidRPr="008315C6" w:rsidRDefault="00CD3B50">
      <w:pPr>
        <w:spacing w:after="0" w:line="480" w:lineRule="auto"/>
        <w:ind w:left="120"/>
        <w:rPr>
          <w:lang w:val="ru-RU"/>
        </w:rPr>
      </w:pPr>
      <w:r w:rsidRPr="008315C6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153445" w:rsidRPr="0012347C" w:rsidRDefault="00CD3B50">
      <w:pPr>
        <w:spacing w:after="0" w:line="480" w:lineRule="auto"/>
        <w:ind w:left="120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>• Окружающий мир (в 2 частях), 2 класс/ Плешаков А.А., Акционерное общество «Издательство «Просвещение»</w:t>
      </w:r>
      <w:r w:rsidRPr="0012347C">
        <w:rPr>
          <w:sz w:val="28"/>
          <w:lang w:val="ru-RU"/>
        </w:rPr>
        <w:br/>
      </w:r>
      <w:bookmarkStart w:id="8" w:name="7242d94d-e1f1-4df7-9b61-f04a247942f3"/>
      <w:r w:rsidRPr="0012347C">
        <w:rPr>
          <w:rFonts w:ascii="Times New Roman" w:hAnsi="Times New Roman"/>
          <w:color w:val="000000"/>
          <w:sz w:val="28"/>
          <w:lang w:val="ru-RU"/>
        </w:rPr>
        <w:t xml:space="preserve"> • Окружающий мир (в 2 частях), 4 класс/ Плешаков А.А., Новицкая М.Ю., Акционерное общество «Издательство «Просвещение»</w:t>
      </w:r>
      <w:bookmarkEnd w:id="8"/>
    </w:p>
    <w:p w:rsidR="00153445" w:rsidRPr="0012347C" w:rsidRDefault="00CD3B50">
      <w:pPr>
        <w:spacing w:after="0" w:line="480" w:lineRule="auto"/>
        <w:ind w:left="120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 Введитевариант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 w:line="480" w:lineRule="auto"/>
        <w:ind w:left="120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153445" w:rsidRPr="0012347C" w:rsidRDefault="00CD3B50">
      <w:pPr>
        <w:spacing w:after="0" w:line="480" w:lineRule="auto"/>
        <w:ind w:left="120"/>
        <w:rPr>
          <w:lang w:val="ru-RU"/>
        </w:rPr>
      </w:pPr>
      <w:r w:rsidRPr="0012347C">
        <w:rPr>
          <w:rFonts w:ascii="Times New Roman" w:hAnsi="Times New Roman"/>
          <w:color w:val="000000"/>
          <w:sz w:val="28"/>
          <w:lang w:val="ru-RU"/>
        </w:rPr>
        <w:t xml:space="preserve"> Введитеданные</w:t>
      </w:r>
    </w:p>
    <w:p w:rsidR="00153445" w:rsidRPr="0012347C" w:rsidRDefault="00153445">
      <w:pPr>
        <w:spacing w:after="0"/>
        <w:ind w:left="120"/>
        <w:rPr>
          <w:lang w:val="ru-RU"/>
        </w:rPr>
      </w:pPr>
    </w:p>
    <w:p w:rsidR="00153445" w:rsidRPr="0012347C" w:rsidRDefault="00CD3B50">
      <w:pPr>
        <w:spacing w:after="0" w:line="480" w:lineRule="auto"/>
        <w:ind w:left="120"/>
        <w:rPr>
          <w:lang w:val="ru-RU"/>
        </w:rPr>
      </w:pPr>
      <w:r w:rsidRPr="0012347C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153445" w:rsidRDefault="00CD3B50">
      <w:pPr>
        <w:spacing w:after="0" w:line="480" w:lineRule="auto"/>
        <w:ind w:left="120"/>
      </w:pPr>
      <w:r w:rsidRPr="0012347C">
        <w:rPr>
          <w:rFonts w:ascii="Times New Roman" w:hAnsi="Times New Roman"/>
          <w:color w:val="333333"/>
          <w:sz w:val="28"/>
          <w:lang w:val="ru-RU"/>
        </w:rPr>
        <w:t xml:space="preserve"> </w:t>
      </w:r>
      <w:r>
        <w:rPr>
          <w:rFonts w:ascii="Times New Roman" w:hAnsi="Times New Roman"/>
          <w:color w:val="333333"/>
          <w:sz w:val="28"/>
        </w:rPr>
        <w:t>Введите</w:t>
      </w:r>
      <w:r>
        <w:rPr>
          <w:rFonts w:ascii="Times New Roman" w:hAnsi="Times New Roman"/>
          <w:color w:val="000000"/>
          <w:sz w:val="28"/>
        </w:rPr>
        <w:t>данные</w:t>
      </w:r>
      <w:bookmarkStart w:id="9" w:name="e2202d81-27be-4f22-aeb6-9d447e67c650"/>
      <w:r>
        <w:rPr>
          <w:rFonts w:ascii="Times New Roman" w:hAnsi="Times New Roman"/>
          <w:color w:val="000000"/>
          <w:sz w:val="28"/>
        </w:rPr>
        <w:t>https://uchi.ru/</w:t>
      </w:r>
      <w:bookmarkEnd w:id="9"/>
    </w:p>
    <w:bookmarkEnd w:id="7"/>
    <w:p w:rsidR="00CD3B50" w:rsidRDefault="00CD3B50"/>
    <w:sectPr w:rsidR="00CD3B50" w:rsidSect="00153445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B0A2E"/>
    <w:multiLevelType w:val="multilevel"/>
    <w:tmpl w:val="73C83D60"/>
    <w:lvl w:ilvl="0">
      <w:start w:val="2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49451B6"/>
    <w:multiLevelType w:val="multilevel"/>
    <w:tmpl w:val="04F2171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B0C0AD0"/>
    <w:multiLevelType w:val="multilevel"/>
    <w:tmpl w:val="EFC8651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EA03173"/>
    <w:multiLevelType w:val="multilevel"/>
    <w:tmpl w:val="814269A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28C265A"/>
    <w:multiLevelType w:val="multilevel"/>
    <w:tmpl w:val="09AA1EE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9045384"/>
    <w:multiLevelType w:val="multilevel"/>
    <w:tmpl w:val="85CA15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FE72531"/>
    <w:multiLevelType w:val="multilevel"/>
    <w:tmpl w:val="F856B4E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0FE73A6"/>
    <w:multiLevelType w:val="multilevel"/>
    <w:tmpl w:val="035EAB4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47A1B98"/>
    <w:multiLevelType w:val="multilevel"/>
    <w:tmpl w:val="BD68C4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56C5E17"/>
    <w:multiLevelType w:val="multilevel"/>
    <w:tmpl w:val="A7C472D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9D510FB"/>
    <w:multiLevelType w:val="multilevel"/>
    <w:tmpl w:val="52749C9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26872AA"/>
    <w:multiLevelType w:val="multilevel"/>
    <w:tmpl w:val="47F63FB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3046186"/>
    <w:multiLevelType w:val="multilevel"/>
    <w:tmpl w:val="5910513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7F44EB1"/>
    <w:multiLevelType w:val="multilevel"/>
    <w:tmpl w:val="65DAFB0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3967741E"/>
    <w:multiLevelType w:val="multilevel"/>
    <w:tmpl w:val="F078B0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39924DC3"/>
    <w:multiLevelType w:val="multilevel"/>
    <w:tmpl w:val="148ECEC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3A592CCF"/>
    <w:multiLevelType w:val="multilevel"/>
    <w:tmpl w:val="5840E944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AE352E7"/>
    <w:multiLevelType w:val="multilevel"/>
    <w:tmpl w:val="6FB0549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01239B6"/>
    <w:multiLevelType w:val="multilevel"/>
    <w:tmpl w:val="9092B32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407F0383"/>
    <w:multiLevelType w:val="multilevel"/>
    <w:tmpl w:val="BC662D1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40914CA9"/>
    <w:multiLevelType w:val="multilevel"/>
    <w:tmpl w:val="5F82786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40996303"/>
    <w:multiLevelType w:val="multilevel"/>
    <w:tmpl w:val="867E296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413125DF"/>
    <w:multiLevelType w:val="multilevel"/>
    <w:tmpl w:val="1C88CDB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43C93A5E"/>
    <w:multiLevelType w:val="multilevel"/>
    <w:tmpl w:val="E70AFE0A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48731A62"/>
    <w:multiLevelType w:val="multilevel"/>
    <w:tmpl w:val="9B40506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4F0819C7"/>
    <w:multiLevelType w:val="multilevel"/>
    <w:tmpl w:val="40C2A8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52E437AF"/>
    <w:multiLevelType w:val="multilevel"/>
    <w:tmpl w:val="E50A489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5628737B"/>
    <w:multiLevelType w:val="multilevel"/>
    <w:tmpl w:val="ED84A47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8156467"/>
    <w:multiLevelType w:val="multilevel"/>
    <w:tmpl w:val="3B30F004"/>
    <w:lvl w:ilvl="0">
      <w:start w:val="1"/>
      <w:numFmt w:val="decimal"/>
      <w:lvlText w:val="%1."/>
      <w:lvlJc w:val="left"/>
      <w:pPr>
        <w:ind w:left="9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5C672501"/>
    <w:multiLevelType w:val="multilevel"/>
    <w:tmpl w:val="A1E66A7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F7A1B1B"/>
    <w:multiLevelType w:val="multilevel"/>
    <w:tmpl w:val="FD2889B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0352412"/>
    <w:multiLevelType w:val="multilevel"/>
    <w:tmpl w:val="E634034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66B73EBE"/>
    <w:multiLevelType w:val="multilevel"/>
    <w:tmpl w:val="613CBB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8611460"/>
    <w:multiLevelType w:val="multilevel"/>
    <w:tmpl w:val="9F7CEA60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8892638"/>
    <w:multiLevelType w:val="multilevel"/>
    <w:tmpl w:val="B8EA680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6F7C4199"/>
    <w:multiLevelType w:val="multilevel"/>
    <w:tmpl w:val="83D4CFF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6FC82C90"/>
    <w:multiLevelType w:val="multilevel"/>
    <w:tmpl w:val="B718B10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701932AC"/>
    <w:multiLevelType w:val="multilevel"/>
    <w:tmpl w:val="6CA8C06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79C1216C"/>
    <w:multiLevelType w:val="multilevel"/>
    <w:tmpl w:val="ED7415B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7A0F6768"/>
    <w:multiLevelType w:val="multilevel"/>
    <w:tmpl w:val="A308FB2C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7B3C79E6"/>
    <w:multiLevelType w:val="multilevel"/>
    <w:tmpl w:val="80C2F8F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7DA31911"/>
    <w:multiLevelType w:val="multilevel"/>
    <w:tmpl w:val="A45E16A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E0B46A3"/>
    <w:multiLevelType w:val="multilevel"/>
    <w:tmpl w:val="4D7630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3"/>
  </w:num>
  <w:num w:numId="2">
    <w:abstractNumId w:val="16"/>
  </w:num>
  <w:num w:numId="3">
    <w:abstractNumId w:val="24"/>
  </w:num>
  <w:num w:numId="4">
    <w:abstractNumId w:val="4"/>
  </w:num>
  <w:num w:numId="5">
    <w:abstractNumId w:val="27"/>
  </w:num>
  <w:num w:numId="6">
    <w:abstractNumId w:val="13"/>
  </w:num>
  <w:num w:numId="7">
    <w:abstractNumId w:val="14"/>
  </w:num>
  <w:num w:numId="8">
    <w:abstractNumId w:val="32"/>
  </w:num>
  <w:num w:numId="9">
    <w:abstractNumId w:val="3"/>
  </w:num>
  <w:num w:numId="10">
    <w:abstractNumId w:val="28"/>
  </w:num>
  <w:num w:numId="11">
    <w:abstractNumId w:val="22"/>
  </w:num>
  <w:num w:numId="12">
    <w:abstractNumId w:val="0"/>
  </w:num>
  <w:num w:numId="13">
    <w:abstractNumId w:val="39"/>
  </w:num>
  <w:num w:numId="14">
    <w:abstractNumId w:val="18"/>
  </w:num>
  <w:num w:numId="15">
    <w:abstractNumId w:val="17"/>
  </w:num>
  <w:num w:numId="16">
    <w:abstractNumId w:val="19"/>
  </w:num>
  <w:num w:numId="17">
    <w:abstractNumId w:val="41"/>
  </w:num>
  <w:num w:numId="18">
    <w:abstractNumId w:val="37"/>
  </w:num>
  <w:num w:numId="19">
    <w:abstractNumId w:val="29"/>
  </w:num>
  <w:num w:numId="20">
    <w:abstractNumId w:val="36"/>
  </w:num>
  <w:num w:numId="21">
    <w:abstractNumId w:val="38"/>
  </w:num>
  <w:num w:numId="22">
    <w:abstractNumId w:val="20"/>
  </w:num>
  <w:num w:numId="23">
    <w:abstractNumId w:val="30"/>
  </w:num>
  <w:num w:numId="24">
    <w:abstractNumId w:val="7"/>
  </w:num>
  <w:num w:numId="25">
    <w:abstractNumId w:val="11"/>
  </w:num>
  <w:num w:numId="26">
    <w:abstractNumId w:val="31"/>
  </w:num>
  <w:num w:numId="27">
    <w:abstractNumId w:val="2"/>
  </w:num>
  <w:num w:numId="28">
    <w:abstractNumId w:val="5"/>
  </w:num>
  <w:num w:numId="29">
    <w:abstractNumId w:val="25"/>
  </w:num>
  <w:num w:numId="30">
    <w:abstractNumId w:val="10"/>
  </w:num>
  <w:num w:numId="31">
    <w:abstractNumId w:val="15"/>
  </w:num>
  <w:num w:numId="32">
    <w:abstractNumId w:val="8"/>
  </w:num>
  <w:num w:numId="33">
    <w:abstractNumId w:val="26"/>
  </w:num>
  <w:num w:numId="34">
    <w:abstractNumId w:val="6"/>
  </w:num>
  <w:num w:numId="35">
    <w:abstractNumId w:val="9"/>
  </w:num>
  <w:num w:numId="36">
    <w:abstractNumId w:val="1"/>
  </w:num>
  <w:num w:numId="37">
    <w:abstractNumId w:val="35"/>
  </w:num>
  <w:num w:numId="38">
    <w:abstractNumId w:val="21"/>
  </w:num>
  <w:num w:numId="39">
    <w:abstractNumId w:val="12"/>
  </w:num>
  <w:num w:numId="40">
    <w:abstractNumId w:val="42"/>
  </w:num>
  <w:num w:numId="41">
    <w:abstractNumId w:val="33"/>
  </w:num>
  <w:num w:numId="42">
    <w:abstractNumId w:val="40"/>
  </w:num>
  <w:num w:numId="43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defaultTabStop w:val="708"/>
  <w:characterSpacingControl w:val="doNotCompress"/>
  <w:compat/>
  <w:rsids>
    <w:rsidRoot w:val="00153445"/>
    <w:rsid w:val="0012347C"/>
    <w:rsid w:val="00153445"/>
    <w:rsid w:val="0027552E"/>
    <w:rsid w:val="004C2CB0"/>
    <w:rsid w:val="00696869"/>
    <w:rsid w:val="008315C6"/>
    <w:rsid w:val="008B3200"/>
    <w:rsid w:val="009535D1"/>
    <w:rsid w:val="009D6CDE"/>
    <w:rsid w:val="009D71D4"/>
    <w:rsid w:val="00A15D04"/>
    <w:rsid w:val="00C53A0A"/>
    <w:rsid w:val="00CB28EF"/>
    <w:rsid w:val="00CD3B50"/>
    <w:rsid w:val="00EC21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153445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15344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9D71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D71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840ebe2" TargetMode="External"/><Relationship Id="rId21" Type="http://schemas.openxmlformats.org/officeDocument/2006/relationships/hyperlink" Target="https://m.edsoo.ru/7f412850" TargetMode="External"/><Relationship Id="rId42" Type="http://schemas.openxmlformats.org/officeDocument/2006/relationships/hyperlink" Target="https://m.edsoo.ru/f840e6a6" TargetMode="External"/><Relationship Id="rId63" Type="http://schemas.openxmlformats.org/officeDocument/2006/relationships/hyperlink" Target="https://m.edsoo.ru/f84112c0" TargetMode="External"/><Relationship Id="rId84" Type="http://schemas.openxmlformats.org/officeDocument/2006/relationships/hyperlink" Target="https://m.edsoo.ru/f841213e" TargetMode="External"/><Relationship Id="rId138" Type="http://schemas.openxmlformats.org/officeDocument/2006/relationships/hyperlink" Target="https://m.edsoo.ru/f8411dd8" TargetMode="External"/><Relationship Id="rId159" Type="http://schemas.openxmlformats.org/officeDocument/2006/relationships/hyperlink" Target="https://m.edsoo.ru/f841b89c" TargetMode="External"/><Relationship Id="rId170" Type="http://schemas.openxmlformats.org/officeDocument/2006/relationships/hyperlink" Target="https://m.edsoo.ru/f841a62c" TargetMode="External"/><Relationship Id="rId191" Type="http://schemas.openxmlformats.org/officeDocument/2006/relationships/hyperlink" Target="https://m.edsoo.ru/f841546a" TargetMode="External"/><Relationship Id="rId196" Type="http://schemas.openxmlformats.org/officeDocument/2006/relationships/hyperlink" Target="https://m.edsoo.ru/f8415da2" TargetMode="External"/><Relationship Id="rId200" Type="http://schemas.openxmlformats.org/officeDocument/2006/relationships/fontTable" Target="fontTable.xml"/><Relationship Id="rId16" Type="http://schemas.openxmlformats.org/officeDocument/2006/relationships/hyperlink" Target="https://m.edsoo.ru/7f4116e4" TargetMode="External"/><Relationship Id="rId107" Type="http://schemas.openxmlformats.org/officeDocument/2006/relationships/hyperlink" Target="https://m.edsoo.ru/f840df26" TargetMode="External"/><Relationship Id="rId11" Type="http://schemas.openxmlformats.org/officeDocument/2006/relationships/hyperlink" Target="https://m.edsoo.ru/7f4116e4" TargetMode="External"/><Relationship Id="rId32" Type="http://schemas.openxmlformats.org/officeDocument/2006/relationships/hyperlink" Target="https://m.edsoo.ru/f840c392" TargetMode="External"/><Relationship Id="rId37" Type="http://schemas.openxmlformats.org/officeDocument/2006/relationships/hyperlink" Target="https://m.edsoo.ru/f840da26" TargetMode="External"/><Relationship Id="rId53" Type="http://schemas.openxmlformats.org/officeDocument/2006/relationships/hyperlink" Target="https://m.edsoo.ru/f84116c6" TargetMode="External"/><Relationship Id="rId58" Type="http://schemas.openxmlformats.org/officeDocument/2006/relationships/hyperlink" Target="https://m.edsoo.ru/f8410910" TargetMode="External"/><Relationship Id="rId74" Type="http://schemas.openxmlformats.org/officeDocument/2006/relationships/hyperlink" Target="https://m.edsoo.ru/f841254e" TargetMode="External"/><Relationship Id="rId79" Type="http://schemas.openxmlformats.org/officeDocument/2006/relationships/hyperlink" Target="https://m.edsoo.ru/f84134bc" TargetMode="External"/><Relationship Id="rId102" Type="http://schemas.openxmlformats.org/officeDocument/2006/relationships/hyperlink" Target="https://m.edsoo.ru/f8412706" TargetMode="External"/><Relationship Id="rId123" Type="http://schemas.openxmlformats.org/officeDocument/2006/relationships/hyperlink" Target="https://m.edsoo.ru/f840ff74" TargetMode="External"/><Relationship Id="rId128" Type="http://schemas.openxmlformats.org/officeDocument/2006/relationships/hyperlink" Target="https://m.edsoo.ru/f8410aa0" TargetMode="External"/><Relationship Id="rId144" Type="http://schemas.openxmlformats.org/officeDocument/2006/relationships/hyperlink" Target="https://m.edsoo.ru/f841e664" TargetMode="External"/><Relationship Id="rId149" Type="http://schemas.openxmlformats.org/officeDocument/2006/relationships/hyperlink" Target="https://m.edsoo.ru/f8418dc2" TargetMode="External"/><Relationship Id="rId5" Type="http://schemas.openxmlformats.org/officeDocument/2006/relationships/image" Target="media/image1.png"/><Relationship Id="rId90" Type="http://schemas.openxmlformats.org/officeDocument/2006/relationships/hyperlink" Target="https://m.edsoo.ru/f8414b6e" TargetMode="External"/><Relationship Id="rId95" Type="http://schemas.openxmlformats.org/officeDocument/2006/relationships/hyperlink" Target="https://m.edsoo.ru/f840c7ca" TargetMode="External"/><Relationship Id="rId160" Type="http://schemas.openxmlformats.org/officeDocument/2006/relationships/hyperlink" Target="https://m.edsoo.ru/f841bf72" TargetMode="External"/><Relationship Id="rId165" Type="http://schemas.openxmlformats.org/officeDocument/2006/relationships/hyperlink" Target="https://m.edsoo.ru/f841cd14" TargetMode="External"/><Relationship Id="rId181" Type="http://schemas.openxmlformats.org/officeDocument/2006/relationships/hyperlink" Target="https://m.edsoo.ru/f8417382" TargetMode="External"/><Relationship Id="rId186" Type="http://schemas.openxmlformats.org/officeDocument/2006/relationships/hyperlink" Target="https://m.edsoo.ru/f8417f08" TargetMode="External"/><Relationship Id="rId22" Type="http://schemas.openxmlformats.org/officeDocument/2006/relationships/hyperlink" Target="https://m.edsoo.ru/7f412850" TargetMode="External"/><Relationship Id="rId27" Type="http://schemas.openxmlformats.org/officeDocument/2006/relationships/hyperlink" Target="https://m.edsoo.ru/f840f9fc" TargetMode="External"/><Relationship Id="rId43" Type="http://schemas.openxmlformats.org/officeDocument/2006/relationships/hyperlink" Target="https://m.edsoo.ru/f840e85e" TargetMode="External"/><Relationship Id="rId48" Type="http://schemas.openxmlformats.org/officeDocument/2006/relationships/hyperlink" Target="https://m.edsoo.ru/f840ef2a" TargetMode="External"/><Relationship Id="rId64" Type="http://schemas.openxmlformats.org/officeDocument/2006/relationships/hyperlink" Target="https://m.edsoo.ru/f841254e" TargetMode="External"/><Relationship Id="rId69" Type="http://schemas.openxmlformats.org/officeDocument/2006/relationships/hyperlink" Target="https://m.edsoo.ru/f8413c3c" TargetMode="External"/><Relationship Id="rId113" Type="http://schemas.openxmlformats.org/officeDocument/2006/relationships/hyperlink" Target="https://m.edsoo.ru/f840fde4" TargetMode="External"/><Relationship Id="rId118" Type="http://schemas.openxmlformats.org/officeDocument/2006/relationships/hyperlink" Target="https://m.edsoo.ru/f840ed90" TargetMode="External"/><Relationship Id="rId134" Type="http://schemas.openxmlformats.org/officeDocument/2006/relationships/hyperlink" Target="https://m.edsoo.ru/f84118a6" TargetMode="External"/><Relationship Id="rId139" Type="http://schemas.openxmlformats.org/officeDocument/2006/relationships/hyperlink" Target="https://m.edsoo.ru/f8411f90" TargetMode="External"/><Relationship Id="rId80" Type="http://schemas.openxmlformats.org/officeDocument/2006/relationships/hyperlink" Target="https://m.edsoo.ru/f841380e" TargetMode="External"/><Relationship Id="rId85" Type="http://schemas.openxmlformats.org/officeDocument/2006/relationships/hyperlink" Target="https://m.edsoo.ru/f8412ef4" TargetMode="External"/><Relationship Id="rId150" Type="http://schemas.openxmlformats.org/officeDocument/2006/relationships/hyperlink" Target="https://m.edsoo.ru/f841a082" TargetMode="External"/><Relationship Id="rId155" Type="http://schemas.openxmlformats.org/officeDocument/2006/relationships/hyperlink" Target="https://m.edsoo.ru/f841b284" TargetMode="External"/><Relationship Id="rId171" Type="http://schemas.openxmlformats.org/officeDocument/2006/relationships/hyperlink" Target="https://m.edsoo.ru/f841a82a" TargetMode="External"/><Relationship Id="rId176" Type="http://schemas.openxmlformats.org/officeDocument/2006/relationships/hyperlink" Target="https://m.edsoo.ru/f8416806" TargetMode="External"/><Relationship Id="rId192" Type="http://schemas.openxmlformats.org/officeDocument/2006/relationships/hyperlink" Target="https://m.edsoo.ru/f841580c" TargetMode="External"/><Relationship Id="rId197" Type="http://schemas.openxmlformats.org/officeDocument/2006/relationships/hyperlink" Target="https://m.edsoo.ru/f8416306" TargetMode="External"/><Relationship Id="rId201" Type="http://schemas.openxmlformats.org/officeDocument/2006/relationships/theme" Target="theme/theme1.xml"/><Relationship Id="rId12" Type="http://schemas.openxmlformats.org/officeDocument/2006/relationships/hyperlink" Target="https://m.edsoo.ru/7f4116e4" TargetMode="External"/><Relationship Id="rId17" Type="http://schemas.openxmlformats.org/officeDocument/2006/relationships/hyperlink" Target="https://m.edsoo.ru/7f412850" TargetMode="External"/><Relationship Id="rId33" Type="http://schemas.openxmlformats.org/officeDocument/2006/relationships/hyperlink" Target="https://m.edsoo.ru/f840d328" TargetMode="External"/><Relationship Id="rId38" Type="http://schemas.openxmlformats.org/officeDocument/2006/relationships/hyperlink" Target="https://m.edsoo.ru/f840df26" TargetMode="External"/><Relationship Id="rId59" Type="http://schemas.openxmlformats.org/officeDocument/2006/relationships/hyperlink" Target="https://m.edsoo.ru/f8411f90" TargetMode="External"/><Relationship Id="rId103" Type="http://schemas.openxmlformats.org/officeDocument/2006/relationships/hyperlink" Target="https://m.edsoo.ru/f8412896" TargetMode="External"/><Relationship Id="rId108" Type="http://schemas.openxmlformats.org/officeDocument/2006/relationships/hyperlink" Target="https://m.edsoo.ru/f840f240" TargetMode="External"/><Relationship Id="rId124" Type="http://schemas.openxmlformats.org/officeDocument/2006/relationships/hyperlink" Target="https://m.edsoo.ru/f8410122" TargetMode="External"/><Relationship Id="rId129" Type="http://schemas.openxmlformats.org/officeDocument/2006/relationships/hyperlink" Target="https://m.edsoo.ru/f8410dd4" TargetMode="External"/><Relationship Id="rId54" Type="http://schemas.openxmlformats.org/officeDocument/2006/relationships/hyperlink" Target="https://m.edsoo.ru/f8410dd4" TargetMode="External"/><Relationship Id="rId70" Type="http://schemas.openxmlformats.org/officeDocument/2006/relationships/hyperlink" Target="https://m.edsoo.ru/f8413e30" TargetMode="External"/><Relationship Id="rId75" Type="http://schemas.openxmlformats.org/officeDocument/2006/relationships/hyperlink" Target="https://m.edsoo.ru/f84123aa" TargetMode="External"/><Relationship Id="rId91" Type="http://schemas.openxmlformats.org/officeDocument/2006/relationships/hyperlink" Target="https://m.edsoo.ru/f84112c0" TargetMode="External"/><Relationship Id="rId96" Type="http://schemas.openxmlformats.org/officeDocument/2006/relationships/hyperlink" Target="https://m.edsoo.ru/f840cce8" TargetMode="External"/><Relationship Id="rId140" Type="http://schemas.openxmlformats.org/officeDocument/2006/relationships/hyperlink" Target="https://m.edsoo.ru/f841d8ea" TargetMode="External"/><Relationship Id="rId145" Type="http://schemas.openxmlformats.org/officeDocument/2006/relationships/hyperlink" Target="https://m.edsoo.ru/f841e4c0" TargetMode="External"/><Relationship Id="rId161" Type="http://schemas.openxmlformats.org/officeDocument/2006/relationships/hyperlink" Target="https://m.edsoo.ru/f841c12a" TargetMode="External"/><Relationship Id="rId166" Type="http://schemas.openxmlformats.org/officeDocument/2006/relationships/hyperlink" Target="https://m.edsoo.ru/f841cf94" TargetMode="External"/><Relationship Id="rId182" Type="http://schemas.openxmlformats.org/officeDocument/2006/relationships/hyperlink" Target="https://m.edsoo.ru/f8417526" TargetMode="External"/><Relationship Id="rId187" Type="http://schemas.openxmlformats.org/officeDocument/2006/relationships/hyperlink" Target="https://m.edsoo.ru/f84183b8" TargetMode="External"/><Relationship Id="rId1" Type="http://schemas.openxmlformats.org/officeDocument/2006/relationships/numbering" Target="numbering.xml"/><Relationship Id="rId6" Type="http://schemas.openxmlformats.org/officeDocument/2006/relationships/hyperlink" Target="https://m.edsoo.ru/7f4116e4" TargetMode="External"/><Relationship Id="rId23" Type="http://schemas.openxmlformats.org/officeDocument/2006/relationships/hyperlink" Target="https://m.edsoo.ru/7f412850" TargetMode="External"/><Relationship Id="rId28" Type="http://schemas.openxmlformats.org/officeDocument/2006/relationships/hyperlink" Target="https://m.edsoo.ru/f840ff74" TargetMode="External"/><Relationship Id="rId49" Type="http://schemas.openxmlformats.org/officeDocument/2006/relationships/hyperlink" Target="https://m.edsoo.ru/f840fde4" TargetMode="External"/><Relationship Id="rId114" Type="http://schemas.openxmlformats.org/officeDocument/2006/relationships/hyperlink" Target="https://m.edsoo.ru/f8412a1c" TargetMode="External"/><Relationship Id="rId119" Type="http://schemas.openxmlformats.org/officeDocument/2006/relationships/hyperlink" Target="https://m.edsoo.ru/f840ef2a" TargetMode="External"/><Relationship Id="rId44" Type="http://schemas.openxmlformats.org/officeDocument/2006/relationships/hyperlink" Target="https://m.edsoo.ru/f840ea16" TargetMode="External"/><Relationship Id="rId60" Type="http://schemas.openxmlformats.org/officeDocument/2006/relationships/hyperlink" Target="https://m.edsoo.ru/f8411dd8" TargetMode="External"/><Relationship Id="rId65" Type="http://schemas.openxmlformats.org/officeDocument/2006/relationships/hyperlink" Target="https://m.edsoo.ru/f8412706" TargetMode="External"/><Relationship Id="rId81" Type="http://schemas.openxmlformats.org/officeDocument/2006/relationships/hyperlink" Target="https://m.edsoo.ru/f8413e30" TargetMode="External"/><Relationship Id="rId86" Type="http://schemas.openxmlformats.org/officeDocument/2006/relationships/hyperlink" Target="https://m.edsoo.ru/f841314c" TargetMode="External"/><Relationship Id="rId130" Type="http://schemas.openxmlformats.org/officeDocument/2006/relationships/hyperlink" Target="https://m.edsoo.ru/f8411108" TargetMode="External"/><Relationship Id="rId135" Type="http://schemas.openxmlformats.org/officeDocument/2006/relationships/hyperlink" Target="https://m.edsoo.ru/f8411a5e" TargetMode="External"/><Relationship Id="rId151" Type="http://schemas.openxmlformats.org/officeDocument/2006/relationships/hyperlink" Target="https://m.edsoo.ru/f841a262" TargetMode="External"/><Relationship Id="rId156" Type="http://schemas.openxmlformats.org/officeDocument/2006/relationships/hyperlink" Target="https://m.edsoo.ru/f8419e7a" TargetMode="External"/><Relationship Id="rId177" Type="http://schemas.openxmlformats.org/officeDocument/2006/relationships/hyperlink" Target="https://m.edsoo.ru/f8416996" TargetMode="External"/><Relationship Id="rId198" Type="http://schemas.openxmlformats.org/officeDocument/2006/relationships/hyperlink" Target="https://m.edsoo.ru/f8416180" TargetMode="External"/><Relationship Id="rId172" Type="http://schemas.openxmlformats.org/officeDocument/2006/relationships/hyperlink" Target="https://m.edsoo.ru/f8414d1c" TargetMode="External"/><Relationship Id="rId193" Type="http://schemas.openxmlformats.org/officeDocument/2006/relationships/hyperlink" Target="https://m.edsoo.ru/f8415118" TargetMode="External"/><Relationship Id="rId13" Type="http://schemas.openxmlformats.org/officeDocument/2006/relationships/hyperlink" Target="https://m.edsoo.ru/7f4116e4" TargetMode="External"/><Relationship Id="rId18" Type="http://schemas.openxmlformats.org/officeDocument/2006/relationships/hyperlink" Target="https://m.edsoo.ru/7f412850" TargetMode="External"/><Relationship Id="rId39" Type="http://schemas.openxmlformats.org/officeDocument/2006/relationships/hyperlink" Target="https://m.edsoo.ru/f840e0de" TargetMode="External"/><Relationship Id="rId109" Type="http://schemas.openxmlformats.org/officeDocument/2006/relationships/hyperlink" Target="https://m.edsoo.ru/f840e0de" TargetMode="External"/><Relationship Id="rId34" Type="http://schemas.openxmlformats.org/officeDocument/2006/relationships/hyperlink" Target="https://m.edsoo.ru/f840cb62" TargetMode="External"/><Relationship Id="rId50" Type="http://schemas.openxmlformats.org/officeDocument/2006/relationships/hyperlink" Target="https://m.edsoo.ru/f840f240" TargetMode="External"/><Relationship Id="rId55" Type="http://schemas.openxmlformats.org/officeDocument/2006/relationships/hyperlink" Target="https://m.edsoo.ru/f8410aa0" TargetMode="External"/><Relationship Id="rId76" Type="http://schemas.openxmlformats.org/officeDocument/2006/relationships/hyperlink" Target="https://m.edsoo.ru/f8412d5a" TargetMode="External"/><Relationship Id="rId97" Type="http://schemas.openxmlformats.org/officeDocument/2006/relationships/hyperlink" Target="https://m.edsoo.ru/f840cb62" TargetMode="External"/><Relationship Id="rId104" Type="http://schemas.openxmlformats.org/officeDocument/2006/relationships/hyperlink" Target="https://m.edsoo.ru/f840dd78" TargetMode="External"/><Relationship Id="rId120" Type="http://schemas.openxmlformats.org/officeDocument/2006/relationships/hyperlink" Target="https://m.edsoo.ru/f840f0b0" TargetMode="External"/><Relationship Id="rId125" Type="http://schemas.openxmlformats.org/officeDocument/2006/relationships/hyperlink" Target="https://m.edsoo.ru/f84104ba" TargetMode="External"/><Relationship Id="rId141" Type="http://schemas.openxmlformats.org/officeDocument/2006/relationships/hyperlink" Target="https://m.edsoo.ru/f841d188" TargetMode="External"/><Relationship Id="rId146" Type="http://schemas.openxmlformats.org/officeDocument/2006/relationships/hyperlink" Target="https://m.edsoo.ru/f841e876" TargetMode="External"/><Relationship Id="rId167" Type="http://schemas.openxmlformats.org/officeDocument/2006/relationships/hyperlink" Target="https://m.edsoo.ru/f841ae1a" TargetMode="External"/><Relationship Id="rId188" Type="http://schemas.openxmlformats.org/officeDocument/2006/relationships/hyperlink" Target="https://m.edsoo.ru/f84181ce" TargetMode="External"/><Relationship Id="rId7" Type="http://schemas.openxmlformats.org/officeDocument/2006/relationships/hyperlink" Target="https://m.edsoo.ru/7f4116e4" TargetMode="External"/><Relationship Id="rId71" Type="http://schemas.openxmlformats.org/officeDocument/2006/relationships/hyperlink" Target="https://m.edsoo.ru/f84140ba" TargetMode="External"/><Relationship Id="rId92" Type="http://schemas.openxmlformats.org/officeDocument/2006/relationships/hyperlink" Target="https://m.edsoo.ru/f840c162" TargetMode="External"/><Relationship Id="rId162" Type="http://schemas.openxmlformats.org/officeDocument/2006/relationships/hyperlink" Target="https://m.edsoo.ru/f841c56c" TargetMode="External"/><Relationship Id="rId183" Type="http://schemas.openxmlformats.org/officeDocument/2006/relationships/hyperlink" Target="https://m.edsoo.ru/f8417918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841330e" TargetMode="External"/><Relationship Id="rId24" Type="http://schemas.openxmlformats.org/officeDocument/2006/relationships/hyperlink" Target="https://m.edsoo.ru/7f412850" TargetMode="External"/><Relationship Id="rId40" Type="http://schemas.openxmlformats.org/officeDocument/2006/relationships/hyperlink" Target="https://m.edsoo.ru/f840e282" TargetMode="External"/><Relationship Id="rId45" Type="http://schemas.openxmlformats.org/officeDocument/2006/relationships/hyperlink" Target="https://m.edsoo.ru/f840ea16" TargetMode="External"/><Relationship Id="rId66" Type="http://schemas.openxmlformats.org/officeDocument/2006/relationships/hyperlink" Target="https://m.edsoo.ru/f8412896" TargetMode="External"/><Relationship Id="rId87" Type="http://schemas.openxmlformats.org/officeDocument/2006/relationships/hyperlink" Target="https://m.edsoo.ru/f841481c" TargetMode="External"/><Relationship Id="rId110" Type="http://schemas.openxmlformats.org/officeDocument/2006/relationships/hyperlink" Target="https://m.edsoo.ru/f840e282" TargetMode="External"/><Relationship Id="rId115" Type="http://schemas.openxmlformats.org/officeDocument/2006/relationships/hyperlink" Target="https://m.edsoo.ru/f840e85e" TargetMode="External"/><Relationship Id="rId131" Type="http://schemas.openxmlformats.org/officeDocument/2006/relationships/hyperlink" Target="https://m.edsoo.ru/f841146e" TargetMode="External"/><Relationship Id="rId136" Type="http://schemas.openxmlformats.org/officeDocument/2006/relationships/hyperlink" Target="https://m.edsoo.ru/f8410910" TargetMode="External"/><Relationship Id="rId157" Type="http://schemas.openxmlformats.org/officeDocument/2006/relationships/hyperlink" Target="https://m.edsoo.ru/f841b4aa" TargetMode="External"/><Relationship Id="rId178" Type="http://schemas.openxmlformats.org/officeDocument/2006/relationships/hyperlink" Target="https://m.edsoo.ru/f8416b58" TargetMode="External"/><Relationship Id="rId61" Type="http://schemas.openxmlformats.org/officeDocument/2006/relationships/hyperlink" Target="https://m.edsoo.ru/f8411c0c" TargetMode="External"/><Relationship Id="rId82" Type="http://schemas.openxmlformats.org/officeDocument/2006/relationships/hyperlink" Target="https://m.edsoo.ru/f841367e" TargetMode="External"/><Relationship Id="rId152" Type="http://schemas.openxmlformats.org/officeDocument/2006/relationships/hyperlink" Target="https://m.edsoo.ru/f8419894" TargetMode="External"/><Relationship Id="rId173" Type="http://schemas.openxmlformats.org/officeDocument/2006/relationships/hyperlink" Target="https://m.edsoo.ru/f8414eca" TargetMode="External"/><Relationship Id="rId194" Type="http://schemas.openxmlformats.org/officeDocument/2006/relationships/hyperlink" Target="https://m.edsoo.ru/f84152c6" TargetMode="External"/><Relationship Id="rId199" Type="http://schemas.openxmlformats.org/officeDocument/2006/relationships/hyperlink" Target="https://m.edsoo.ru/f8415f50" TargetMode="External"/><Relationship Id="rId19" Type="http://schemas.openxmlformats.org/officeDocument/2006/relationships/hyperlink" Target="https://m.edsoo.ru/7f412850" TargetMode="External"/><Relationship Id="rId14" Type="http://schemas.openxmlformats.org/officeDocument/2006/relationships/hyperlink" Target="https://m.edsoo.ru/7f4116e4" TargetMode="External"/><Relationship Id="rId30" Type="http://schemas.openxmlformats.org/officeDocument/2006/relationships/hyperlink" Target="https://m.edsoo.ru/f84123aa" TargetMode="External"/><Relationship Id="rId35" Type="http://schemas.openxmlformats.org/officeDocument/2006/relationships/hyperlink" Target="https://m.edsoo.ru/f840ce78" TargetMode="External"/><Relationship Id="rId56" Type="http://schemas.openxmlformats.org/officeDocument/2006/relationships/hyperlink" Target="https://m.edsoo.ru/f8410654" TargetMode="External"/><Relationship Id="rId77" Type="http://schemas.openxmlformats.org/officeDocument/2006/relationships/hyperlink" Target="https://m.edsoo.ru/f84140ba" TargetMode="External"/><Relationship Id="rId100" Type="http://schemas.openxmlformats.org/officeDocument/2006/relationships/hyperlink" Target="https://m.edsoo.ru/f840d328" TargetMode="External"/><Relationship Id="rId105" Type="http://schemas.openxmlformats.org/officeDocument/2006/relationships/hyperlink" Target="https://m.edsoo.ru/f840dbde" TargetMode="External"/><Relationship Id="rId126" Type="http://schemas.openxmlformats.org/officeDocument/2006/relationships/hyperlink" Target="https://m.edsoo.ru/f8410654" TargetMode="External"/><Relationship Id="rId147" Type="http://schemas.openxmlformats.org/officeDocument/2006/relationships/hyperlink" Target="https://m.edsoo.ru/f841dc50" TargetMode="External"/><Relationship Id="rId168" Type="http://schemas.openxmlformats.org/officeDocument/2006/relationships/hyperlink" Target="https://m.edsoo.ru/f8415b9a" TargetMode="External"/><Relationship Id="rId8" Type="http://schemas.openxmlformats.org/officeDocument/2006/relationships/hyperlink" Target="https://m.edsoo.ru/7f4116e4" TargetMode="External"/><Relationship Id="rId51" Type="http://schemas.openxmlformats.org/officeDocument/2006/relationships/hyperlink" Target="https://m.edsoo.ru/f84104ba" TargetMode="External"/><Relationship Id="rId72" Type="http://schemas.openxmlformats.org/officeDocument/2006/relationships/hyperlink" Target="https://m.edsoo.ru/f841380e" TargetMode="External"/><Relationship Id="rId93" Type="http://schemas.openxmlformats.org/officeDocument/2006/relationships/hyperlink" Target="https://m.edsoo.ru/f840c392" TargetMode="External"/><Relationship Id="rId98" Type="http://schemas.openxmlformats.org/officeDocument/2006/relationships/hyperlink" Target="https://m.edsoo.ru/f840ce78" TargetMode="External"/><Relationship Id="rId121" Type="http://schemas.openxmlformats.org/officeDocument/2006/relationships/hyperlink" Target="https://m.edsoo.ru/f8412b98" TargetMode="External"/><Relationship Id="rId142" Type="http://schemas.openxmlformats.org/officeDocument/2006/relationships/hyperlink" Target="https://m.edsoo.ru/f841d336" TargetMode="External"/><Relationship Id="rId163" Type="http://schemas.openxmlformats.org/officeDocument/2006/relationships/hyperlink" Target="https://m.edsoo.ru/f841c800" TargetMode="External"/><Relationship Id="rId184" Type="http://schemas.openxmlformats.org/officeDocument/2006/relationships/hyperlink" Target="https://m.edsoo.ru/f8417b34" TargetMode="External"/><Relationship Id="rId189" Type="http://schemas.openxmlformats.org/officeDocument/2006/relationships/hyperlink" Target="https://m.edsoo.ru/f8418778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m.edsoo.ru/7f412850" TargetMode="External"/><Relationship Id="rId46" Type="http://schemas.openxmlformats.org/officeDocument/2006/relationships/hyperlink" Target="https://m.edsoo.ru/f840ebe2" TargetMode="External"/><Relationship Id="rId67" Type="http://schemas.openxmlformats.org/officeDocument/2006/relationships/hyperlink" Target="https://m.edsoo.ru/f8412a1c" TargetMode="External"/><Relationship Id="rId116" Type="http://schemas.openxmlformats.org/officeDocument/2006/relationships/hyperlink" Target="https://m.edsoo.ru/f840ea16" TargetMode="External"/><Relationship Id="rId137" Type="http://schemas.openxmlformats.org/officeDocument/2006/relationships/hyperlink" Target="https://m.edsoo.ru/f8411c0c" TargetMode="External"/><Relationship Id="rId158" Type="http://schemas.openxmlformats.org/officeDocument/2006/relationships/hyperlink" Target="https://m.edsoo.ru/f841b694" TargetMode="External"/><Relationship Id="rId20" Type="http://schemas.openxmlformats.org/officeDocument/2006/relationships/hyperlink" Target="https://m.edsoo.ru/7f412850" TargetMode="External"/><Relationship Id="rId41" Type="http://schemas.openxmlformats.org/officeDocument/2006/relationships/hyperlink" Target="https://m.edsoo.ru/f840e41c" TargetMode="External"/><Relationship Id="rId62" Type="http://schemas.openxmlformats.org/officeDocument/2006/relationships/hyperlink" Target="https://m.edsoo.ru/f84118a6" TargetMode="External"/><Relationship Id="rId83" Type="http://schemas.openxmlformats.org/officeDocument/2006/relationships/hyperlink" Target="https://m.edsoo.ru/f8413c3c" TargetMode="External"/><Relationship Id="rId88" Type="http://schemas.openxmlformats.org/officeDocument/2006/relationships/hyperlink" Target="https://m.edsoo.ru/f8414650" TargetMode="External"/><Relationship Id="rId111" Type="http://schemas.openxmlformats.org/officeDocument/2006/relationships/hyperlink" Target="https://m.edsoo.ru/f840e41c" TargetMode="External"/><Relationship Id="rId132" Type="http://schemas.openxmlformats.org/officeDocument/2006/relationships/hyperlink" Target="https://m.edsoo.ru/f8410f78" TargetMode="External"/><Relationship Id="rId153" Type="http://schemas.openxmlformats.org/officeDocument/2006/relationships/hyperlink" Target="https://m.edsoo.ru/f8419894" TargetMode="External"/><Relationship Id="rId174" Type="http://schemas.openxmlformats.org/officeDocument/2006/relationships/hyperlink" Target="https://m.edsoo.ru/f841668a" TargetMode="External"/><Relationship Id="rId179" Type="http://schemas.openxmlformats.org/officeDocument/2006/relationships/hyperlink" Target="https://m.edsoo.ru/f8416cfc" TargetMode="External"/><Relationship Id="rId195" Type="http://schemas.openxmlformats.org/officeDocument/2006/relationships/hyperlink" Target="https://m.edsoo.ru/f8415636" TargetMode="External"/><Relationship Id="rId190" Type="http://schemas.openxmlformats.org/officeDocument/2006/relationships/hyperlink" Target="https://m.edsoo.ru/f84185ac" TargetMode="External"/><Relationship Id="rId15" Type="http://schemas.openxmlformats.org/officeDocument/2006/relationships/hyperlink" Target="https://m.edsoo.ru/7f4116e4" TargetMode="External"/><Relationship Id="rId36" Type="http://schemas.openxmlformats.org/officeDocument/2006/relationships/hyperlink" Target="https://m.edsoo.ru/f840d03a" TargetMode="External"/><Relationship Id="rId57" Type="http://schemas.openxmlformats.org/officeDocument/2006/relationships/hyperlink" Target="https://m.edsoo.ru/f8410c3a" TargetMode="External"/><Relationship Id="rId106" Type="http://schemas.openxmlformats.org/officeDocument/2006/relationships/hyperlink" Target="https://m.edsoo.ru/f840f9fc" TargetMode="External"/><Relationship Id="rId127" Type="http://schemas.openxmlformats.org/officeDocument/2006/relationships/hyperlink" Target="https://m.edsoo.ru/f84116c6" TargetMode="External"/><Relationship Id="rId10" Type="http://schemas.openxmlformats.org/officeDocument/2006/relationships/hyperlink" Target="https://m.edsoo.ru/7f4116e4" TargetMode="External"/><Relationship Id="rId31" Type="http://schemas.openxmlformats.org/officeDocument/2006/relationships/hyperlink" Target="https://m.edsoo.ru/f840c7ca" TargetMode="External"/><Relationship Id="rId52" Type="http://schemas.openxmlformats.org/officeDocument/2006/relationships/hyperlink" Target="https://m.edsoo.ru/f8410f78" TargetMode="External"/><Relationship Id="rId73" Type="http://schemas.openxmlformats.org/officeDocument/2006/relationships/hyperlink" Target="https://m.edsoo.ru/f841330e" TargetMode="External"/><Relationship Id="rId78" Type="http://schemas.openxmlformats.org/officeDocument/2006/relationships/hyperlink" Target="https://m.edsoo.ru/f841427c" TargetMode="External"/><Relationship Id="rId94" Type="http://schemas.openxmlformats.org/officeDocument/2006/relationships/hyperlink" Target="https://m.edsoo.ru/f840c9c8" TargetMode="External"/><Relationship Id="rId99" Type="http://schemas.openxmlformats.org/officeDocument/2006/relationships/hyperlink" Target="https://m.edsoo.ru/f840d03a" TargetMode="External"/><Relationship Id="rId101" Type="http://schemas.openxmlformats.org/officeDocument/2006/relationships/hyperlink" Target="https://m.edsoo.ru/f840d846" TargetMode="External"/><Relationship Id="rId122" Type="http://schemas.openxmlformats.org/officeDocument/2006/relationships/hyperlink" Target="https://m.edsoo.ru/f841030c" TargetMode="External"/><Relationship Id="rId143" Type="http://schemas.openxmlformats.org/officeDocument/2006/relationships/hyperlink" Target="https://m.edsoo.ru/f841dac0" TargetMode="External"/><Relationship Id="rId148" Type="http://schemas.openxmlformats.org/officeDocument/2006/relationships/hyperlink" Target="https://m.edsoo.ru/f8418bb0" TargetMode="External"/><Relationship Id="rId164" Type="http://schemas.openxmlformats.org/officeDocument/2006/relationships/hyperlink" Target="https://m.edsoo.ru/f841c9f4" TargetMode="External"/><Relationship Id="rId169" Type="http://schemas.openxmlformats.org/officeDocument/2006/relationships/hyperlink" Target="https://m.edsoo.ru/f841d516" TargetMode="External"/><Relationship Id="rId185" Type="http://schemas.openxmlformats.org/officeDocument/2006/relationships/hyperlink" Target="https://m.edsoo.ru/f8417d1e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m.edsoo.ru/7f4116e4" TargetMode="External"/><Relationship Id="rId180" Type="http://schemas.openxmlformats.org/officeDocument/2006/relationships/hyperlink" Target="https://m.edsoo.ru/f8416fae" TargetMode="External"/><Relationship Id="rId26" Type="http://schemas.openxmlformats.org/officeDocument/2006/relationships/hyperlink" Target="https://m.edsoo.ru/f840c162" TargetMode="External"/><Relationship Id="rId47" Type="http://schemas.openxmlformats.org/officeDocument/2006/relationships/hyperlink" Target="https://m.edsoo.ru/f840ed90" TargetMode="External"/><Relationship Id="rId68" Type="http://schemas.openxmlformats.org/officeDocument/2006/relationships/hyperlink" Target="https://m.edsoo.ru/f8412ef4" TargetMode="External"/><Relationship Id="rId89" Type="http://schemas.openxmlformats.org/officeDocument/2006/relationships/hyperlink" Target="https://m.edsoo.ru/f84149d4" TargetMode="External"/><Relationship Id="rId112" Type="http://schemas.openxmlformats.org/officeDocument/2006/relationships/hyperlink" Target="https://m.edsoo.ru/f840e6a6" TargetMode="External"/><Relationship Id="rId133" Type="http://schemas.openxmlformats.org/officeDocument/2006/relationships/hyperlink" Target="https://m.edsoo.ru/f8410c3a" TargetMode="External"/><Relationship Id="rId154" Type="http://schemas.openxmlformats.org/officeDocument/2006/relationships/hyperlink" Target="https://m.edsoo.ru/f8419c54" TargetMode="External"/><Relationship Id="rId175" Type="http://schemas.openxmlformats.org/officeDocument/2006/relationships/hyperlink" Target="https://m.edsoo.ru/f841668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91</Pages>
  <Words>17914</Words>
  <Characters>102114</Characters>
  <Application>Microsoft Office Word</Application>
  <DocSecurity>0</DocSecurity>
  <Lines>850</Lines>
  <Paragraphs>239</Paragraphs>
  <ScaleCrop>false</ScaleCrop>
  <Company>Microsoft</Company>
  <LinksUpToDate>false</LinksUpToDate>
  <CharactersWithSpaces>119789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6</cp:revision>
  <dcterms:created xsi:type="dcterms:W3CDTF">2023-11-01T16:01:00Z</dcterms:created>
  <dcterms:modified xsi:type="dcterms:W3CDTF">2023-11-02T09:08:00Z</dcterms:modified>
</cp:coreProperties>
</file>